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FB38B6" w:rsidRDefault="00FB38B6" w:rsidP="008D39F4">
      <w:pPr>
        <w:widowControl w:val="0"/>
        <w:spacing w:line="360" w:lineRule="auto"/>
        <w:jc w:val="center"/>
        <w:rPr>
          <w:sz w:val="28"/>
          <w:szCs w:val="28"/>
        </w:rPr>
      </w:pPr>
      <w:bookmarkStart w:id="0" w:name="_Hlk100764727"/>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8000D3" w:rsidRDefault="008000D3" w:rsidP="008000D3">
      <w:pPr>
        <w:widowControl w:val="0"/>
        <w:spacing w:line="360" w:lineRule="auto"/>
        <w:jc w:val="center"/>
        <w:rPr>
          <w:b/>
          <w:bCs/>
          <w:sz w:val="32"/>
          <w:szCs w:val="32"/>
        </w:rPr>
      </w:pPr>
      <w:r>
        <w:rPr>
          <w:b/>
          <w:bCs/>
          <w:sz w:val="32"/>
          <w:szCs w:val="32"/>
        </w:rPr>
        <w:t>Крылов А.Ю.</w:t>
      </w:r>
    </w:p>
    <w:p w:rsidR="00FB38B6" w:rsidRDefault="0064305D" w:rsidP="008D39F4">
      <w:pPr>
        <w:widowControl w:val="0"/>
        <w:spacing w:line="360" w:lineRule="auto"/>
        <w:jc w:val="center"/>
        <w:rPr>
          <w:b/>
          <w:bCs/>
          <w:sz w:val="32"/>
          <w:szCs w:val="32"/>
        </w:rPr>
      </w:pPr>
      <w:r>
        <w:rPr>
          <w:b/>
          <w:bCs/>
          <w:sz w:val="32"/>
          <w:szCs w:val="32"/>
        </w:rPr>
        <w:t>Лидерство в многофункциональных командах</w:t>
      </w:r>
    </w:p>
    <w:p w:rsidR="00FB38B6" w:rsidRDefault="00FB38B6" w:rsidP="008D39F4">
      <w:pPr>
        <w:widowControl w:val="0"/>
        <w:spacing w:line="360" w:lineRule="auto"/>
        <w:jc w:val="center"/>
        <w:rPr>
          <w:b/>
          <w:bCs/>
          <w:sz w:val="32"/>
          <w:szCs w:val="32"/>
        </w:rPr>
      </w:pP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173843" w:rsidRDefault="0064305D" w:rsidP="00173843">
      <w:pPr>
        <w:widowControl w:val="0"/>
        <w:spacing w:line="360" w:lineRule="auto"/>
        <w:jc w:val="center"/>
        <w:rPr>
          <w:sz w:val="28"/>
          <w:szCs w:val="28"/>
        </w:rPr>
      </w:pPr>
      <w:r>
        <w:rPr>
          <w:sz w:val="28"/>
          <w:szCs w:val="28"/>
        </w:rPr>
        <w:t>38.03.01 Экономика</w:t>
      </w:r>
      <w:r w:rsidR="00D77FF6" w:rsidRPr="00DE7526">
        <w:rPr>
          <w:sz w:val="28"/>
          <w:szCs w:val="28"/>
        </w:rPr>
        <w:t>,</w:t>
      </w:r>
    </w:p>
    <w:p w:rsidR="00173843" w:rsidRDefault="004C48E6" w:rsidP="00173843">
      <w:pPr>
        <w:widowControl w:val="0"/>
        <w:spacing w:line="360" w:lineRule="auto"/>
        <w:jc w:val="center"/>
        <w:rPr>
          <w:sz w:val="28"/>
        </w:rPr>
      </w:pPr>
      <w:r>
        <w:rPr>
          <w:sz w:val="28"/>
          <w:szCs w:val="28"/>
        </w:rPr>
        <w:t xml:space="preserve">ОП </w:t>
      </w:r>
      <w:r w:rsidR="0064305D">
        <w:rPr>
          <w:sz w:val="28"/>
          <w:szCs w:val="28"/>
        </w:rPr>
        <w:t>«Экономика и финансы»</w:t>
      </w:r>
    </w:p>
    <w:p w:rsidR="00FB38B6" w:rsidRPr="00173843" w:rsidRDefault="00FB38B6" w:rsidP="00173843">
      <w:pPr>
        <w:widowControl w:val="0"/>
        <w:spacing w:line="360" w:lineRule="auto"/>
        <w:jc w:val="center"/>
        <w:rPr>
          <w:sz w:val="32"/>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8000D3">
        <w:rPr>
          <w:b/>
          <w:bCs/>
          <w:sz w:val="28"/>
          <w:szCs w:val="28"/>
        </w:rPr>
        <w:t>3</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rsidR="002E3FAF" w:rsidRPr="007C16DC" w:rsidRDefault="002E3FAF" w:rsidP="002E3FAF">
      <w:pPr>
        <w:widowControl w:val="0"/>
        <w:spacing w:line="360" w:lineRule="auto"/>
        <w:rPr>
          <w:sz w:val="28"/>
          <w:szCs w:val="28"/>
        </w:rPr>
      </w:pPr>
    </w:p>
    <w:p w:rsidR="002E3FAF" w:rsidRPr="007C16DC" w:rsidRDefault="00690BE9" w:rsidP="00690BE9">
      <w:pPr>
        <w:widowControl w:val="0"/>
        <w:tabs>
          <w:tab w:val="left" w:pos="709"/>
          <w:tab w:val="left" w:pos="993"/>
        </w:tabs>
        <w:spacing w:line="360" w:lineRule="auto"/>
        <w:ind w:firstLine="567"/>
        <w:rPr>
          <w:bCs/>
          <w:caps/>
          <w:sz w:val="28"/>
          <w:szCs w:val="28"/>
        </w:rPr>
      </w:pPr>
      <w:r>
        <w:rPr>
          <w:bCs/>
          <w:caps/>
          <w:sz w:val="28"/>
          <w:szCs w:val="28"/>
        </w:rPr>
        <w:t xml:space="preserve">                                                                           </w:t>
      </w:r>
      <w:r w:rsidR="002E3FAF" w:rsidRPr="007C16DC">
        <w:rPr>
          <w:bCs/>
          <w:caps/>
          <w:sz w:val="28"/>
          <w:szCs w:val="28"/>
        </w:rPr>
        <w:t>утверждаю</w:t>
      </w:r>
    </w:p>
    <w:p w:rsidR="002E3FAF" w:rsidRPr="007C16DC" w:rsidRDefault="00690BE9" w:rsidP="00690BE9">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2E3FAF" w:rsidRPr="007C16DC">
        <w:rPr>
          <w:sz w:val="28"/>
          <w:szCs w:val="28"/>
        </w:rPr>
        <w:t>Проректор по учебной и</w:t>
      </w:r>
    </w:p>
    <w:p w:rsidR="002E3FAF" w:rsidRPr="007C16DC" w:rsidRDefault="00690BE9" w:rsidP="00690BE9">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2E3FAF" w:rsidRPr="007C16DC">
        <w:rPr>
          <w:sz w:val="28"/>
          <w:szCs w:val="28"/>
        </w:rPr>
        <w:t>методической работе</w:t>
      </w:r>
    </w:p>
    <w:p w:rsidR="002E3FAF" w:rsidRPr="007C16DC" w:rsidRDefault="002E3FAF" w:rsidP="002E3FAF">
      <w:pPr>
        <w:widowControl w:val="0"/>
        <w:tabs>
          <w:tab w:val="left" w:pos="709"/>
          <w:tab w:val="left" w:pos="993"/>
        </w:tabs>
        <w:ind w:firstLine="567"/>
        <w:jc w:val="right"/>
        <w:rPr>
          <w:sz w:val="28"/>
          <w:szCs w:val="28"/>
        </w:rPr>
      </w:pPr>
    </w:p>
    <w:p w:rsidR="002E3FAF" w:rsidRPr="007C16DC" w:rsidRDefault="002E3FAF" w:rsidP="002E3FAF">
      <w:pPr>
        <w:widowControl w:val="0"/>
        <w:tabs>
          <w:tab w:val="left" w:pos="709"/>
          <w:tab w:val="left" w:pos="993"/>
        </w:tabs>
        <w:spacing w:line="360" w:lineRule="auto"/>
        <w:ind w:firstLine="567"/>
        <w:jc w:val="right"/>
        <w:rPr>
          <w:sz w:val="28"/>
          <w:szCs w:val="28"/>
        </w:rPr>
      </w:pPr>
      <w:r w:rsidRPr="007C16DC">
        <w:rPr>
          <w:sz w:val="28"/>
          <w:szCs w:val="28"/>
        </w:rPr>
        <w:t>____________   Е.А. Каменева</w:t>
      </w:r>
    </w:p>
    <w:p w:rsidR="002E3FAF" w:rsidRPr="00D529B7" w:rsidRDefault="00D529B7" w:rsidP="00D529B7">
      <w:pPr>
        <w:widowControl w:val="0"/>
        <w:tabs>
          <w:tab w:val="left" w:pos="709"/>
          <w:tab w:val="left" w:pos="993"/>
        </w:tabs>
        <w:spacing w:line="360" w:lineRule="auto"/>
        <w:ind w:firstLine="567"/>
        <w:jc w:val="center"/>
        <w:rPr>
          <w:b/>
          <w:bCs/>
          <w:caps/>
          <w:sz w:val="28"/>
          <w:szCs w:val="28"/>
        </w:rPr>
      </w:pPr>
      <w:r>
        <w:rPr>
          <w:sz w:val="28"/>
          <w:szCs w:val="28"/>
        </w:rPr>
        <w:t xml:space="preserve">                                              </w:t>
      </w:r>
      <w:r w:rsidRPr="00D529B7">
        <w:rPr>
          <w:b/>
          <w:sz w:val="28"/>
          <w:szCs w:val="28"/>
        </w:rPr>
        <w:t>21.04.</w:t>
      </w:r>
      <w:r w:rsidR="002E3FAF" w:rsidRPr="00D529B7">
        <w:rPr>
          <w:b/>
          <w:sz w:val="28"/>
          <w:szCs w:val="28"/>
        </w:rPr>
        <w:t xml:space="preserve"> 202</w:t>
      </w:r>
      <w:r w:rsidR="009200FF" w:rsidRPr="00D529B7">
        <w:rPr>
          <w:b/>
          <w:sz w:val="28"/>
          <w:szCs w:val="28"/>
        </w:rPr>
        <w:t>3</w:t>
      </w:r>
      <w:r w:rsidR="002E3FAF" w:rsidRPr="00D529B7">
        <w:rPr>
          <w:b/>
          <w:sz w:val="28"/>
          <w:szCs w:val="28"/>
        </w:rPr>
        <w:t xml:space="preserve"> г.</w:t>
      </w:r>
    </w:p>
    <w:p w:rsidR="008D39F4" w:rsidRDefault="008D39F4" w:rsidP="008D39F4">
      <w:pPr>
        <w:widowControl w:val="0"/>
        <w:spacing w:line="360" w:lineRule="auto"/>
        <w:rPr>
          <w:sz w:val="28"/>
          <w:szCs w:val="28"/>
        </w:rPr>
      </w:pPr>
    </w:p>
    <w:p w:rsidR="00173843" w:rsidRDefault="00173843" w:rsidP="00173843">
      <w:pPr>
        <w:widowControl w:val="0"/>
        <w:spacing w:line="360" w:lineRule="auto"/>
        <w:rPr>
          <w:sz w:val="28"/>
          <w:szCs w:val="28"/>
        </w:rPr>
      </w:pPr>
    </w:p>
    <w:p w:rsidR="008000D3" w:rsidRDefault="008000D3" w:rsidP="008000D3">
      <w:pPr>
        <w:widowControl w:val="0"/>
        <w:spacing w:line="360" w:lineRule="auto"/>
        <w:jc w:val="center"/>
        <w:rPr>
          <w:b/>
          <w:bCs/>
          <w:sz w:val="32"/>
          <w:szCs w:val="32"/>
        </w:rPr>
      </w:pPr>
      <w:r>
        <w:rPr>
          <w:b/>
          <w:bCs/>
          <w:sz w:val="32"/>
          <w:szCs w:val="32"/>
        </w:rPr>
        <w:t>Крылов А.Ю.</w:t>
      </w:r>
    </w:p>
    <w:p w:rsidR="00EB1DCD" w:rsidRDefault="0064305D" w:rsidP="00EB1DCD">
      <w:pPr>
        <w:widowControl w:val="0"/>
        <w:spacing w:line="360" w:lineRule="auto"/>
        <w:jc w:val="center"/>
        <w:rPr>
          <w:b/>
          <w:bCs/>
          <w:sz w:val="32"/>
          <w:szCs w:val="32"/>
        </w:rPr>
      </w:pPr>
      <w:r>
        <w:rPr>
          <w:b/>
          <w:bCs/>
          <w:sz w:val="32"/>
          <w:szCs w:val="32"/>
        </w:rPr>
        <w:t>Лидерство в многофункциональных командах</w:t>
      </w:r>
    </w:p>
    <w:p w:rsidR="00EB1DCD" w:rsidRDefault="00EB1DCD" w:rsidP="00EB1DCD">
      <w:pPr>
        <w:widowControl w:val="0"/>
        <w:spacing w:line="360" w:lineRule="auto"/>
        <w:jc w:val="center"/>
        <w:rPr>
          <w:b/>
          <w:bCs/>
          <w:sz w:val="32"/>
          <w:szCs w:val="32"/>
        </w:rPr>
      </w:pPr>
    </w:p>
    <w:p w:rsidR="00EB1DCD" w:rsidRDefault="00EB1DCD" w:rsidP="00EB1DCD">
      <w:pPr>
        <w:widowControl w:val="0"/>
        <w:spacing w:line="360" w:lineRule="auto"/>
        <w:ind w:right="616"/>
        <w:jc w:val="center"/>
        <w:rPr>
          <w:b/>
          <w:bCs/>
          <w:sz w:val="28"/>
          <w:szCs w:val="28"/>
        </w:rPr>
      </w:pPr>
      <w:r>
        <w:rPr>
          <w:b/>
          <w:bCs/>
          <w:sz w:val="28"/>
          <w:szCs w:val="28"/>
        </w:rPr>
        <w:t>Рабочая программа дисциплины</w:t>
      </w:r>
    </w:p>
    <w:p w:rsidR="00EB1DCD" w:rsidRDefault="00EB1DCD" w:rsidP="00EB1DCD">
      <w:pPr>
        <w:widowControl w:val="0"/>
        <w:spacing w:line="360" w:lineRule="auto"/>
        <w:jc w:val="center"/>
        <w:rPr>
          <w:sz w:val="28"/>
          <w:szCs w:val="28"/>
        </w:rPr>
      </w:pPr>
      <w:r>
        <w:rPr>
          <w:sz w:val="28"/>
          <w:szCs w:val="28"/>
        </w:rPr>
        <w:t>для студентов, обучающихся по направлению подготовки</w:t>
      </w:r>
    </w:p>
    <w:p w:rsidR="0064305D" w:rsidRPr="0064305D" w:rsidRDefault="0064305D" w:rsidP="0064305D">
      <w:pPr>
        <w:widowControl w:val="0"/>
        <w:spacing w:line="360" w:lineRule="auto"/>
        <w:jc w:val="center"/>
        <w:rPr>
          <w:sz w:val="28"/>
          <w:szCs w:val="28"/>
        </w:rPr>
      </w:pPr>
      <w:r w:rsidRPr="0064305D">
        <w:rPr>
          <w:sz w:val="28"/>
          <w:szCs w:val="28"/>
        </w:rPr>
        <w:t>38.03.01 Экономика,</w:t>
      </w:r>
    </w:p>
    <w:p w:rsidR="00EB1DCD" w:rsidRDefault="004C48E6" w:rsidP="0064305D">
      <w:pPr>
        <w:widowControl w:val="0"/>
        <w:spacing w:line="360" w:lineRule="auto"/>
        <w:jc w:val="center"/>
        <w:rPr>
          <w:sz w:val="28"/>
        </w:rPr>
      </w:pPr>
      <w:r>
        <w:rPr>
          <w:sz w:val="28"/>
          <w:szCs w:val="28"/>
        </w:rPr>
        <w:t>ОП</w:t>
      </w:r>
      <w:r w:rsidR="0064305D" w:rsidRPr="0064305D">
        <w:rPr>
          <w:sz w:val="28"/>
          <w:szCs w:val="28"/>
        </w:rPr>
        <w:t xml:space="preserve"> «Экономика и финансы»</w:t>
      </w:r>
    </w:p>
    <w:p w:rsidR="00173843" w:rsidRDefault="00173843" w:rsidP="00173843">
      <w:pPr>
        <w:widowControl w:val="0"/>
        <w:spacing w:line="360" w:lineRule="auto"/>
        <w:jc w:val="center"/>
      </w:pPr>
    </w:p>
    <w:p w:rsidR="004C48E6" w:rsidRPr="007C16DC" w:rsidRDefault="004C48E6" w:rsidP="004C48E6">
      <w:pPr>
        <w:widowControl w:val="0"/>
        <w:jc w:val="center"/>
        <w:rPr>
          <w:i/>
          <w:iCs/>
        </w:rPr>
      </w:pPr>
      <w:r w:rsidRPr="007C16DC">
        <w:rPr>
          <w:i/>
          <w:iCs/>
        </w:rPr>
        <w:t>Рекомендовано Ученым советом Факультета социальных наук и массовых коммуникаций</w:t>
      </w:r>
    </w:p>
    <w:p w:rsidR="004C48E6" w:rsidRPr="007C16DC" w:rsidRDefault="004C48E6" w:rsidP="004C48E6">
      <w:pPr>
        <w:widowControl w:val="0"/>
        <w:ind w:firstLine="720"/>
        <w:jc w:val="center"/>
        <w:rPr>
          <w:i/>
          <w:iCs/>
        </w:rPr>
      </w:pPr>
      <w:r w:rsidRPr="007C16DC">
        <w:rPr>
          <w:i/>
          <w:iCs/>
        </w:rPr>
        <w:t>протокол №</w:t>
      </w:r>
      <w:r>
        <w:rPr>
          <w:i/>
          <w:iCs/>
        </w:rPr>
        <w:t xml:space="preserve"> 31</w:t>
      </w:r>
      <w:r w:rsidRPr="007C16DC">
        <w:rPr>
          <w:i/>
          <w:iCs/>
        </w:rPr>
        <w:t xml:space="preserve"> от </w:t>
      </w:r>
      <w:r w:rsidR="008A0EC5">
        <w:rPr>
          <w:i/>
          <w:iCs/>
        </w:rPr>
        <w:t>18 апреля</w:t>
      </w:r>
      <w:r>
        <w:rPr>
          <w:i/>
          <w:iCs/>
        </w:rPr>
        <w:t xml:space="preserve"> 2023</w:t>
      </w:r>
      <w:r w:rsidRPr="007C16DC">
        <w:rPr>
          <w:i/>
          <w:iCs/>
        </w:rPr>
        <w:t xml:space="preserve"> г</w:t>
      </w:r>
    </w:p>
    <w:p w:rsidR="004C48E6" w:rsidRPr="007C16DC" w:rsidRDefault="004C48E6" w:rsidP="004C48E6">
      <w:pPr>
        <w:widowControl w:val="0"/>
        <w:ind w:firstLine="720"/>
        <w:jc w:val="center"/>
        <w:rPr>
          <w:i/>
          <w:iCs/>
        </w:rPr>
      </w:pPr>
    </w:p>
    <w:p w:rsidR="004C48E6" w:rsidRPr="007C16DC" w:rsidRDefault="004C48E6" w:rsidP="004C48E6">
      <w:pPr>
        <w:widowControl w:val="0"/>
        <w:jc w:val="center"/>
        <w:rPr>
          <w:i/>
          <w:iCs/>
        </w:rPr>
      </w:pPr>
      <w:r w:rsidRPr="007C16DC">
        <w:rPr>
          <w:i/>
          <w:iCs/>
        </w:rPr>
        <w:t>Одобрено Советом учебно-научного департамента психологии и развития человеческого капитала</w:t>
      </w:r>
    </w:p>
    <w:p w:rsidR="004C48E6" w:rsidRDefault="004C48E6" w:rsidP="004C48E6">
      <w:pPr>
        <w:widowControl w:val="0"/>
        <w:ind w:firstLine="720"/>
        <w:jc w:val="center"/>
        <w:rPr>
          <w:i/>
          <w:iCs/>
        </w:rPr>
      </w:pPr>
      <w:r w:rsidRPr="007C16DC">
        <w:rPr>
          <w:i/>
          <w:iCs/>
        </w:rPr>
        <w:t>протокол №</w:t>
      </w:r>
      <w:r>
        <w:rPr>
          <w:i/>
          <w:iCs/>
        </w:rPr>
        <w:t xml:space="preserve"> 08</w:t>
      </w:r>
      <w:r w:rsidRPr="007C16DC">
        <w:rPr>
          <w:i/>
          <w:iCs/>
        </w:rPr>
        <w:t xml:space="preserve"> от</w:t>
      </w:r>
      <w:r>
        <w:rPr>
          <w:i/>
          <w:iCs/>
        </w:rPr>
        <w:t xml:space="preserve"> 04 апреля 2023</w:t>
      </w:r>
      <w:r w:rsidRPr="007C16DC">
        <w:rPr>
          <w:i/>
          <w:iCs/>
        </w:rPr>
        <w:t xml:space="preserve"> г</w:t>
      </w:r>
    </w:p>
    <w:p w:rsidR="00FB38B6" w:rsidRDefault="00FB38B6" w:rsidP="00BE0B8A">
      <w:pPr>
        <w:widowControl w:val="0"/>
        <w:jc w:val="center"/>
        <w:rPr>
          <w:b/>
          <w:bCs/>
          <w:sz w:val="28"/>
          <w:szCs w:val="28"/>
        </w:rPr>
      </w:pPr>
    </w:p>
    <w:p w:rsidR="00FB38B6" w:rsidRDefault="00FB38B6" w:rsidP="00BE543A">
      <w:pPr>
        <w:widowControl w:val="0"/>
        <w:jc w:val="center"/>
        <w:rPr>
          <w:b/>
          <w:bCs/>
          <w:sz w:val="28"/>
          <w:szCs w:val="28"/>
        </w:rPr>
      </w:pPr>
    </w:p>
    <w:p w:rsidR="00FB38B6" w:rsidRDefault="00FB38B6" w:rsidP="00BE543A">
      <w:pPr>
        <w:widowControl w:val="0"/>
        <w:jc w:val="center"/>
        <w:rPr>
          <w:b/>
          <w:bCs/>
          <w:sz w:val="28"/>
          <w:szCs w:val="28"/>
        </w:rPr>
      </w:pPr>
    </w:p>
    <w:p w:rsidR="00FB38B6" w:rsidRDefault="008D39F4" w:rsidP="00BE543A">
      <w:pPr>
        <w:widowControl w:val="0"/>
        <w:jc w:val="center"/>
        <w:rPr>
          <w:b/>
          <w:bCs/>
          <w:sz w:val="28"/>
          <w:szCs w:val="28"/>
        </w:rPr>
      </w:pPr>
      <w:r>
        <w:rPr>
          <w:b/>
          <w:bCs/>
          <w:sz w:val="28"/>
          <w:szCs w:val="28"/>
        </w:rPr>
        <w:t xml:space="preserve">Москва – </w:t>
      </w:r>
      <w:r w:rsidR="00D77FF6">
        <w:rPr>
          <w:b/>
          <w:bCs/>
          <w:sz w:val="28"/>
          <w:szCs w:val="28"/>
        </w:rPr>
        <w:t>202</w:t>
      </w:r>
      <w:r w:rsidR="008000D3">
        <w:rPr>
          <w:b/>
          <w:bCs/>
          <w:sz w:val="28"/>
          <w:szCs w:val="28"/>
        </w:rPr>
        <w:t>3</w:t>
      </w:r>
    </w:p>
    <w:p w:rsidR="00FB38B6" w:rsidRDefault="00FB38B6" w:rsidP="000F6CBB">
      <w:pPr>
        <w:widowControl w:val="0"/>
        <w:spacing w:line="360" w:lineRule="auto"/>
        <w:rPr>
          <w:sz w:val="28"/>
          <w:szCs w:val="28"/>
        </w:rPr>
      </w:pPr>
      <w:r>
        <w:rPr>
          <w:b/>
          <w:bCs/>
          <w:sz w:val="28"/>
          <w:szCs w:val="28"/>
        </w:rPr>
        <w:br w:type="page"/>
      </w:r>
      <w:bookmarkEnd w:id="0"/>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t>СОДЕРЖАНИЕ</w:t>
      </w:r>
    </w:p>
    <w:p w:rsidR="003C376B" w:rsidRDefault="00687192">
      <w:pPr>
        <w:pStyle w:val="14"/>
        <w:tabs>
          <w:tab w:val="right" w:leader="dot" w:pos="9344"/>
        </w:tabs>
        <w:rPr>
          <w:rFonts w:asciiTheme="minorHAnsi" w:eastAsiaTheme="minorEastAsia" w:hAnsiTheme="minorHAnsi" w:cstheme="minorBidi"/>
          <w:b w:val="0"/>
          <w:bCs w:val="0"/>
          <w:caps w:val="0"/>
          <w:noProof/>
          <w:sz w:val="22"/>
          <w:szCs w:val="22"/>
        </w:rPr>
      </w:pPr>
      <w:r w:rsidRPr="003C376B">
        <w:rPr>
          <w:rStyle w:val="ad"/>
          <w:rFonts w:ascii="Times New Roman" w:hAnsi="Times New Roman"/>
          <w:noProof/>
        </w:rPr>
        <w:fldChar w:fldCharType="begin"/>
      </w:r>
      <w:r w:rsidR="009D2095" w:rsidRPr="003C376B">
        <w:rPr>
          <w:rStyle w:val="ad"/>
          <w:rFonts w:ascii="Times New Roman" w:hAnsi="Times New Roman"/>
          <w:noProof/>
        </w:rPr>
        <w:instrText xml:space="preserve"> TOC \o "1-3" \h \z \u </w:instrText>
      </w:r>
      <w:r w:rsidRPr="003C376B">
        <w:rPr>
          <w:rStyle w:val="ad"/>
          <w:rFonts w:ascii="Times New Roman" w:hAnsi="Times New Roman"/>
          <w:noProof/>
        </w:rPr>
        <w:fldChar w:fldCharType="separate"/>
      </w:r>
      <w:hyperlink w:anchor="_Toc131372060" w:history="1">
        <w:r w:rsidR="003C376B" w:rsidRPr="00EB768A">
          <w:rPr>
            <w:rStyle w:val="ad"/>
            <w:rFonts w:ascii="Times New Roman" w:hAnsi="Times New Roman"/>
            <w:noProof/>
          </w:rPr>
          <w:t>1. Наименование дисциплины</w:t>
        </w:r>
        <w:r w:rsidR="003C376B">
          <w:rPr>
            <w:noProof/>
            <w:webHidden/>
          </w:rPr>
          <w:tab/>
        </w:r>
        <w:r>
          <w:rPr>
            <w:noProof/>
            <w:webHidden/>
          </w:rPr>
          <w:fldChar w:fldCharType="begin"/>
        </w:r>
        <w:r w:rsidR="003C376B">
          <w:rPr>
            <w:noProof/>
            <w:webHidden/>
          </w:rPr>
          <w:instrText xml:space="preserve"> PAGEREF _Toc131372060 \h </w:instrText>
        </w:r>
        <w:r>
          <w:rPr>
            <w:noProof/>
            <w:webHidden/>
          </w:rPr>
        </w:r>
        <w:r>
          <w:rPr>
            <w:noProof/>
            <w:webHidden/>
          </w:rPr>
          <w:fldChar w:fldCharType="separate"/>
        </w:r>
        <w:r w:rsidR="007423F7">
          <w:rPr>
            <w:noProof/>
            <w:webHidden/>
          </w:rPr>
          <w:t>4</w:t>
        </w:r>
        <w:r>
          <w:rPr>
            <w:noProof/>
            <w:webHidden/>
          </w:rPr>
          <w:fldChar w:fldCharType="end"/>
        </w:r>
      </w:hyperlink>
    </w:p>
    <w:p w:rsidR="003C376B" w:rsidRPr="003C376B" w:rsidRDefault="00154568">
      <w:pPr>
        <w:pStyle w:val="14"/>
        <w:tabs>
          <w:tab w:val="right" w:leader="dot" w:pos="9344"/>
        </w:tabs>
        <w:rPr>
          <w:rStyle w:val="ad"/>
          <w:rFonts w:ascii="Times New Roman" w:hAnsi="Times New Roman"/>
          <w:noProof/>
        </w:rPr>
      </w:pPr>
      <w:hyperlink w:anchor="_Toc131372061" w:history="1">
        <w:r w:rsidR="003C376B" w:rsidRPr="003C376B">
          <w:rPr>
            <w:rStyle w:val="ad"/>
            <w:rFonts w:ascii="Times New Roman" w:hAnsi="Times New Roman"/>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C376B" w:rsidRPr="003C376B">
          <w:rPr>
            <w:rStyle w:val="ad"/>
            <w:rFonts w:ascii="Times New Roman" w:hAnsi="Times New Roman"/>
            <w:noProof/>
            <w:webHidden/>
          </w:rPr>
          <w:tab/>
        </w:r>
        <w:r w:rsidR="00687192" w:rsidRPr="003C376B">
          <w:rPr>
            <w:rStyle w:val="ad"/>
            <w:rFonts w:ascii="Times New Roman" w:hAnsi="Times New Roman"/>
            <w:noProof/>
            <w:webHidden/>
          </w:rPr>
          <w:fldChar w:fldCharType="begin"/>
        </w:r>
        <w:r w:rsidR="003C376B" w:rsidRPr="003C376B">
          <w:rPr>
            <w:rStyle w:val="ad"/>
            <w:rFonts w:ascii="Times New Roman" w:hAnsi="Times New Roman"/>
            <w:noProof/>
            <w:webHidden/>
          </w:rPr>
          <w:instrText xml:space="preserve"> PAGEREF _Toc131372061 \h </w:instrText>
        </w:r>
        <w:r w:rsidR="00687192" w:rsidRPr="003C376B">
          <w:rPr>
            <w:rStyle w:val="ad"/>
            <w:rFonts w:ascii="Times New Roman" w:hAnsi="Times New Roman"/>
            <w:noProof/>
            <w:webHidden/>
          </w:rPr>
        </w:r>
        <w:r w:rsidR="00687192" w:rsidRPr="003C376B">
          <w:rPr>
            <w:rStyle w:val="ad"/>
            <w:rFonts w:ascii="Times New Roman" w:hAnsi="Times New Roman"/>
            <w:noProof/>
            <w:webHidden/>
          </w:rPr>
          <w:fldChar w:fldCharType="separate"/>
        </w:r>
        <w:r w:rsidR="007423F7">
          <w:rPr>
            <w:rStyle w:val="ad"/>
            <w:rFonts w:ascii="Times New Roman" w:hAnsi="Times New Roman"/>
            <w:noProof/>
            <w:webHidden/>
          </w:rPr>
          <w:t>4</w:t>
        </w:r>
        <w:r w:rsidR="00687192" w:rsidRPr="003C376B">
          <w:rPr>
            <w:rStyle w:val="ad"/>
            <w:rFonts w:ascii="Times New Roman" w:hAnsi="Times New Roman"/>
            <w:noProof/>
            <w:webHidden/>
          </w:rPr>
          <w:fldChar w:fldCharType="end"/>
        </w:r>
      </w:hyperlink>
    </w:p>
    <w:p w:rsidR="003C376B" w:rsidRDefault="00154568">
      <w:pPr>
        <w:pStyle w:val="14"/>
        <w:tabs>
          <w:tab w:val="right" w:leader="dot" w:pos="9344"/>
        </w:tabs>
        <w:rPr>
          <w:rFonts w:asciiTheme="minorHAnsi" w:eastAsiaTheme="minorEastAsia" w:hAnsiTheme="minorHAnsi" w:cstheme="minorBidi"/>
          <w:b w:val="0"/>
          <w:bCs w:val="0"/>
          <w:caps w:val="0"/>
          <w:noProof/>
          <w:sz w:val="22"/>
          <w:szCs w:val="22"/>
        </w:rPr>
      </w:pPr>
      <w:hyperlink w:anchor="_Toc131372062" w:history="1">
        <w:r w:rsidR="003C376B" w:rsidRPr="00EB768A">
          <w:rPr>
            <w:rStyle w:val="ad"/>
            <w:rFonts w:ascii="Times New Roman" w:hAnsi="Times New Roman"/>
            <w:noProof/>
          </w:rPr>
          <w:t>3. Место дисциплины в структуре образовательной программы</w:t>
        </w:r>
        <w:r w:rsidR="003C376B">
          <w:rPr>
            <w:noProof/>
            <w:webHidden/>
          </w:rPr>
          <w:tab/>
        </w:r>
        <w:r w:rsidR="00687192">
          <w:rPr>
            <w:noProof/>
            <w:webHidden/>
          </w:rPr>
          <w:fldChar w:fldCharType="begin"/>
        </w:r>
        <w:r w:rsidR="003C376B">
          <w:rPr>
            <w:noProof/>
            <w:webHidden/>
          </w:rPr>
          <w:instrText xml:space="preserve"> PAGEREF _Toc131372062 \h </w:instrText>
        </w:r>
        <w:r w:rsidR="00687192">
          <w:rPr>
            <w:noProof/>
            <w:webHidden/>
          </w:rPr>
        </w:r>
        <w:r w:rsidR="00687192">
          <w:rPr>
            <w:noProof/>
            <w:webHidden/>
          </w:rPr>
          <w:fldChar w:fldCharType="separate"/>
        </w:r>
        <w:r w:rsidR="007423F7">
          <w:rPr>
            <w:noProof/>
            <w:webHidden/>
          </w:rPr>
          <w:t>13</w:t>
        </w:r>
        <w:r w:rsidR="00687192">
          <w:rPr>
            <w:noProof/>
            <w:webHidden/>
          </w:rPr>
          <w:fldChar w:fldCharType="end"/>
        </w:r>
      </w:hyperlink>
    </w:p>
    <w:p w:rsidR="003C376B" w:rsidRDefault="00154568">
      <w:pPr>
        <w:pStyle w:val="14"/>
        <w:tabs>
          <w:tab w:val="right" w:leader="dot" w:pos="9344"/>
        </w:tabs>
        <w:rPr>
          <w:rFonts w:asciiTheme="minorHAnsi" w:eastAsiaTheme="minorEastAsia" w:hAnsiTheme="minorHAnsi" w:cstheme="minorBidi"/>
          <w:b w:val="0"/>
          <w:bCs w:val="0"/>
          <w:caps w:val="0"/>
          <w:noProof/>
          <w:sz w:val="22"/>
          <w:szCs w:val="22"/>
        </w:rPr>
      </w:pPr>
      <w:hyperlink w:anchor="_Toc131372063" w:history="1">
        <w:r w:rsidR="003C376B" w:rsidRPr="00EB768A">
          <w:rPr>
            <w:rStyle w:val="ad"/>
            <w:rFonts w:ascii="Times New Roman" w:hAnsi="Times New Roman"/>
            <w:noProof/>
          </w:rPr>
          <w:t>4. Объем дисциплины в зачетных единицах и академических часах с выделением объема аудиторной (лекции, семинары) и самостоятельной работы</w:t>
        </w:r>
        <w:r w:rsidR="003C376B">
          <w:rPr>
            <w:noProof/>
            <w:webHidden/>
          </w:rPr>
          <w:tab/>
        </w:r>
        <w:r w:rsidR="00687192">
          <w:rPr>
            <w:noProof/>
            <w:webHidden/>
          </w:rPr>
          <w:fldChar w:fldCharType="begin"/>
        </w:r>
        <w:r w:rsidR="003C376B">
          <w:rPr>
            <w:noProof/>
            <w:webHidden/>
          </w:rPr>
          <w:instrText xml:space="preserve"> PAGEREF _Toc131372063 \h </w:instrText>
        </w:r>
        <w:r w:rsidR="00687192">
          <w:rPr>
            <w:noProof/>
            <w:webHidden/>
          </w:rPr>
        </w:r>
        <w:r w:rsidR="00687192">
          <w:rPr>
            <w:noProof/>
            <w:webHidden/>
          </w:rPr>
          <w:fldChar w:fldCharType="separate"/>
        </w:r>
        <w:r w:rsidR="007423F7">
          <w:rPr>
            <w:noProof/>
            <w:webHidden/>
          </w:rPr>
          <w:t>13</w:t>
        </w:r>
        <w:r w:rsidR="00687192">
          <w:rPr>
            <w:noProof/>
            <w:webHidden/>
          </w:rPr>
          <w:fldChar w:fldCharType="end"/>
        </w:r>
      </w:hyperlink>
    </w:p>
    <w:p w:rsidR="003C376B" w:rsidRPr="003C376B" w:rsidRDefault="00154568" w:rsidP="003C376B">
      <w:pPr>
        <w:pStyle w:val="14"/>
        <w:tabs>
          <w:tab w:val="right" w:leader="dot" w:pos="9344"/>
        </w:tabs>
        <w:rPr>
          <w:rStyle w:val="ad"/>
          <w:rFonts w:ascii="Times New Roman" w:hAnsi="Times New Roman"/>
          <w:noProof/>
        </w:rPr>
      </w:pPr>
      <w:hyperlink w:anchor="_Toc131372064" w:history="1">
        <w:r w:rsidR="003C376B" w:rsidRPr="00EB768A">
          <w:rPr>
            <w:rStyle w:val="ad"/>
            <w:rFonts w:ascii="Times New Roman" w:hAnsi="Times New Roman"/>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C376B" w:rsidRPr="003C376B">
          <w:rPr>
            <w:rStyle w:val="ad"/>
            <w:rFonts w:ascii="Times New Roman" w:hAnsi="Times New Roman"/>
            <w:noProof/>
            <w:webHidden/>
          </w:rPr>
          <w:tab/>
        </w:r>
        <w:r w:rsidR="00687192" w:rsidRPr="003C376B">
          <w:rPr>
            <w:rStyle w:val="ad"/>
            <w:rFonts w:ascii="Times New Roman" w:hAnsi="Times New Roman"/>
            <w:noProof/>
            <w:webHidden/>
          </w:rPr>
          <w:fldChar w:fldCharType="begin"/>
        </w:r>
        <w:r w:rsidR="003C376B" w:rsidRPr="003C376B">
          <w:rPr>
            <w:rStyle w:val="ad"/>
            <w:rFonts w:ascii="Times New Roman" w:hAnsi="Times New Roman"/>
            <w:noProof/>
            <w:webHidden/>
          </w:rPr>
          <w:instrText xml:space="preserve"> PAGEREF _Toc131372064 \h </w:instrText>
        </w:r>
        <w:r w:rsidR="00687192" w:rsidRPr="003C376B">
          <w:rPr>
            <w:rStyle w:val="ad"/>
            <w:rFonts w:ascii="Times New Roman" w:hAnsi="Times New Roman"/>
            <w:noProof/>
            <w:webHidden/>
          </w:rPr>
        </w:r>
        <w:r w:rsidR="00687192" w:rsidRPr="003C376B">
          <w:rPr>
            <w:rStyle w:val="ad"/>
            <w:rFonts w:ascii="Times New Roman" w:hAnsi="Times New Roman"/>
            <w:noProof/>
            <w:webHidden/>
          </w:rPr>
          <w:fldChar w:fldCharType="separate"/>
        </w:r>
        <w:r w:rsidR="007423F7">
          <w:rPr>
            <w:rStyle w:val="ad"/>
            <w:rFonts w:ascii="Times New Roman" w:hAnsi="Times New Roman"/>
            <w:noProof/>
            <w:webHidden/>
          </w:rPr>
          <w:t>14</w:t>
        </w:r>
        <w:r w:rsidR="00687192" w:rsidRPr="003C376B">
          <w:rPr>
            <w:rStyle w:val="ad"/>
            <w:rFonts w:ascii="Times New Roman" w:hAnsi="Times New Roman"/>
            <w:noProof/>
            <w:webHidden/>
          </w:rPr>
          <w:fldChar w:fldCharType="end"/>
        </w:r>
      </w:hyperlink>
    </w:p>
    <w:p w:rsidR="003C376B" w:rsidRDefault="00154568">
      <w:pPr>
        <w:pStyle w:val="14"/>
        <w:tabs>
          <w:tab w:val="right" w:leader="dot" w:pos="9344"/>
        </w:tabs>
        <w:rPr>
          <w:rFonts w:asciiTheme="minorHAnsi" w:eastAsiaTheme="minorEastAsia" w:hAnsiTheme="minorHAnsi" w:cstheme="minorBidi"/>
          <w:b w:val="0"/>
          <w:bCs w:val="0"/>
          <w:caps w:val="0"/>
          <w:noProof/>
          <w:sz w:val="22"/>
          <w:szCs w:val="22"/>
        </w:rPr>
      </w:pPr>
      <w:hyperlink w:anchor="_Toc131372065" w:history="1">
        <w:r w:rsidR="003C376B" w:rsidRPr="00EB768A">
          <w:rPr>
            <w:rStyle w:val="ad"/>
            <w:rFonts w:ascii="Times New Roman" w:hAnsi="Times New Roman"/>
            <w:noProof/>
          </w:rPr>
          <w:t>6. Перечень учебно-методического обеспечения для самостоятельной работы обучающихся по дисциплине</w:t>
        </w:r>
        <w:r w:rsidR="003C376B">
          <w:rPr>
            <w:noProof/>
            <w:webHidden/>
          </w:rPr>
          <w:tab/>
        </w:r>
        <w:r w:rsidR="00687192">
          <w:rPr>
            <w:noProof/>
            <w:webHidden/>
          </w:rPr>
          <w:fldChar w:fldCharType="begin"/>
        </w:r>
        <w:r w:rsidR="003C376B">
          <w:rPr>
            <w:noProof/>
            <w:webHidden/>
          </w:rPr>
          <w:instrText xml:space="preserve"> PAGEREF _Toc131372065 \h </w:instrText>
        </w:r>
        <w:r w:rsidR="00687192">
          <w:rPr>
            <w:noProof/>
            <w:webHidden/>
          </w:rPr>
        </w:r>
        <w:r w:rsidR="00687192">
          <w:rPr>
            <w:noProof/>
            <w:webHidden/>
          </w:rPr>
          <w:fldChar w:fldCharType="separate"/>
        </w:r>
        <w:r w:rsidR="007423F7">
          <w:rPr>
            <w:noProof/>
            <w:webHidden/>
          </w:rPr>
          <w:t>18</w:t>
        </w:r>
        <w:r w:rsidR="00687192">
          <w:rPr>
            <w:noProof/>
            <w:webHidden/>
          </w:rPr>
          <w:fldChar w:fldCharType="end"/>
        </w:r>
      </w:hyperlink>
    </w:p>
    <w:p w:rsidR="003C376B" w:rsidRDefault="00154568">
      <w:pPr>
        <w:pStyle w:val="14"/>
        <w:tabs>
          <w:tab w:val="right" w:leader="dot" w:pos="9344"/>
        </w:tabs>
        <w:rPr>
          <w:rFonts w:asciiTheme="minorHAnsi" w:eastAsiaTheme="minorEastAsia" w:hAnsiTheme="minorHAnsi" w:cstheme="minorBidi"/>
          <w:b w:val="0"/>
          <w:bCs w:val="0"/>
          <w:caps w:val="0"/>
          <w:noProof/>
          <w:sz w:val="22"/>
          <w:szCs w:val="22"/>
        </w:rPr>
      </w:pPr>
      <w:hyperlink w:anchor="_Toc131372066" w:history="1">
        <w:r w:rsidR="003C376B" w:rsidRPr="00EB768A">
          <w:rPr>
            <w:rStyle w:val="ad"/>
            <w:rFonts w:ascii="Times New Roman" w:hAnsi="Times New Roman"/>
            <w:noProof/>
          </w:rPr>
          <w:t>7. Фонд оценочных средств для проведения промежуточной аттестации обучающихся по дисциплине</w:t>
        </w:r>
        <w:r w:rsidR="003C376B">
          <w:rPr>
            <w:noProof/>
            <w:webHidden/>
          </w:rPr>
          <w:tab/>
        </w:r>
        <w:r w:rsidR="00687192">
          <w:rPr>
            <w:noProof/>
            <w:webHidden/>
          </w:rPr>
          <w:fldChar w:fldCharType="begin"/>
        </w:r>
        <w:r w:rsidR="003C376B">
          <w:rPr>
            <w:noProof/>
            <w:webHidden/>
          </w:rPr>
          <w:instrText xml:space="preserve"> PAGEREF _Toc131372066 \h </w:instrText>
        </w:r>
        <w:r w:rsidR="00687192">
          <w:rPr>
            <w:noProof/>
            <w:webHidden/>
          </w:rPr>
        </w:r>
        <w:r w:rsidR="00687192">
          <w:rPr>
            <w:noProof/>
            <w:webHidden/>
          </w:rPr>
          <w:fldChar w:fldCharType="separate"/>
        </w:r>
        <w:r w:rsidR="007423F7">
          <w:rPr>
            <w:noProof/>
            <w:webHidden/>
          </w:rPr>
          <w:t>25</w:t>
        </w:r>
        <w:r w:rsidR="00687192">
          <w:rPr>
            <w:noProof/>
            <w:webHidden/>
          </w:rPr>
          <w:fldChar w:fldCharType="end"/>
        </w:r>
      </w:hyperlink>
    </w:p>
    <w:p w:rsidR="003C376B" w:rsidRDefault="00154568">
      <w:pPr>
        <w:pStyle w:val="14"/>
        <w:tabs>
          <w:tab w:val="right" w:leader="dot" w:pos="9344"/>
        </w:tabs>
        <w:rPr>
          <w:rFonts w:asciiTheme="minorHAnsi" w:eastAsiaTheme="minorEastAsia" w:hAnsiTheme="minorHAnsi" w:cstheme="minorBidi"/>
          <w:b w:val="0"/>
          <w:bCs w:val="0"/>
          <w:caps w:val="0"/>
          <w:noProof/>
          <w:sz w:val="22"/>
          <w:szCs w:val="22"/>
        </w:rPr>
      </w:pPr>
      <w:hyperlink w:anchor="_Toc131372067" w:history="1">
        <w:r w:rsidR="003C376B" w:rsidRPr="00EB768A">
          <w:rPr>
            <w:rStyle w:val="ad"/>
            <w:rFonts w:ascii="Times New Roman" w:hAnsi="Times New Roman"/>
            <w:noProof/>
          </w:rPr>
          <w:t>8. Перечень основной и дополнительной учебной литературы, необходимой для освоения дисциплины</w:t>
        </w:r>
        <w:r w:rsidR="003C376B">
          <w:rPr>
            <w:noProof/>
            <w:webHidden/>
          </w:rPr>
          <w:tab/>
        </w:r>
        <w:r w:rsidR="00687192">
          <w:rPr>
            <w:noProof/>
            <w:webHidden/>
          </w:rPr>
          <w:fldChar w:fldCharType="begin"/>
        </w:r>
        <w:r w:rsidR="003C376B">
          <w:rPr>
            <w:noProof/>
            <w:webHidden/>
          </w:rPr>
          <w:instrText xml:space="preserve"> PAGEREF _Toc131372067 \h </w:instrText>
        </w:r>
        <w:r w:rsidR="00687192">
          <w:rPr>
            <w:noProof/>
            <w:webHidden/>
          </w:rPr>
        </w:r>
        <w:r w:rsidR="00687192">
          <w:rPr>
            <w:noProof/>
            <w:webHidden/>
          </w:rPr>
          <w:fldChar w:fldCharType="separate"/>
        </w:r>
        <w:r w:rsidR="007423F7">
          <w:rPr>
            <w:noProof/>
            <w:webHidden/>
          </w:rPr>
          <w:t>49</w:t>
        </w:r>
        <w:r w:rsidR="00687192">
          <w:rPr>
            <w:noProof/>
            <w:webHidden/>
          </w:rPr>
          <w:fldChar w:fldCharType="end"/>
        </w:r>
      </w:hyperlink>
    </w:p>
    <w:p w:rsidR="003C376B" w:rsidRDefault="00154568">
      <w:pPr>
        <w:pStyle w:val="14"/>
        <w:tabs>
          <w:tab w:val="right" w:leader="dot" w:pos="9344"/>
        </w:tabs>
        <w:rPr>
          <w:rFonts w:asciiTheme="minorHAnsi" w:eastAsiaTheme="minorEastAsia" w:hAnsiTheme="minorHAnsi" w:cstheme="minorBidi"/>
          <w:b w:val="0"/>
          <w:bCs w:val="0"/>
          <w:caps w:val="0"/>
          <w:noProof/>
          <w:sz w:val="22"/>
          <w:szCs w:val="22"/>
        </w:rPr>
      </w:pPr>
      <w:hyperlink w:anchor="_Toc131372069" w:history="1">
        <w:r w:rsidR="003C376B" w:rsidRPr="00EB768A">
          <w:rPr>
            <w:rStyle w:val="ad"/>
            <w:rFonts w:ascii="Times New Roman" w:hAnsi="Times New Roman"/>
            <w:noProof/>
          </w:rPr>
          <w:t>9. Перечень ресурсов информационно-телекоммуникационной сети «Интернет», необходимых для освоения дисциплины</w:t>
        </w:r>
        <w:r w:rsidR="003C376B">
          <w:rPr>
            <w:noProof/>
            <w:webHidden/>
          </w:rPr>
          <w:tab/>
        </w:r>
        <w:r w:rsidR="00687192">
          <w:rPr>
            <w:noProof/>
            <w:webHidden/>
          </w:rPr>
          <w:fldChar w:fldCharType="begin"/>
        </w:r>
        <w:r w:rsidR="003C376B">
          <w:rPr>
            <w:noProof/>
            <w:webHidden/>
          </w:rPr>
          <w:instrText xml:space="preserve"> PAGEREF _Toc131372069 \h </w:instrText>
        </w:r>
        <w:r w:rsidR="00687192">
          <w:rPr>
            <w:noProof/>
            <w:webHidden/>
          </w:rPr>
        </w:r>
        <w:r w:rsidR="00687192">
          <w:rPr>
            <w:noProof/>
            <w:webHidden/>
          </w:rPr>
          <w:fldChar w:fldCharType="separate"/>
        </w:r>
        <w:r w:rsidR="007423F7">
          <w:rPr>
            <w:noProof/>
            <w:webHidden/>
          </w:rPr>
          <w:t>50</w:t>
        </w:r>
        <w:r w:rsidR="00687192">
          <w:rPr>
            <w:noProof/>
            <w:webHidden/>
          </w:rPr>
          <w:fldChar w:fldCharType="end"/>
        </w:r>
      </w:hyperlink>
    </w:p>
    <w:p w:rsidR="003C376B" w:rsidRDefault="00154568">
      <w:pPr>
        <w:pStyle w:val="14"/>
        <w:tabs>
          <w:tab w:val="right" w:leader="dot" w:pos="9344"/>
        </w:tabs>
        <w:rPr>
          <w:rFonts w:asciiTheme="minorHAnsi" w:eastAsiaTheme="minorEastAsia" w:hAnsiTheme="minorHAnsi" w:cstheme="minorBidi"/>
          <w:b w:val="0"/>
          <w:bCs w:val="0"/>
          <w:caps w:val="0"/>
          <w:noProof/>
          <w:sz w:val="22"/>
          <w:szCs w:val="22"/>
        </w:rPr>
      </w:pPr>
      <w:hyperlink w:anchor="_Toc131372070" w:history="1">
        <w:r w:rsidR="003C376B" w:rsidRPr="00EB768A">
          <w:rPr>
            <w:rStyle w:val="ad"/>
            <w:rFonts w:ascii="Times New Roman" w:hAnsi="Times New Roman"/>
            <w:noProof/>
          </w:rPr>
          <w:t>10. Методические указания для обучающихся по освоению дисциплины</w:t>
        </w:r>
        <w:r w:rsidR="003C376B">
          <w:rPr>
            <w:noProof/>
            <w:webHidden/>
          </w:rPr>
          <w:tab/>
        </w:r>
        <w:r w:rsidR="00687192">
          <w:rPr>
            <w:noProof/>
            <w:webHidden/>
          </w:rPr>
          <w:fldChar w:fldCharType="begin"/>
        </w:r>
        <w:r w:rsidR="003C376B">
          <w:rPr>
            <w:noProof/>
            <w:webHidden/>
          </w:rPr>
          <w:instrText xml:space="preserve"> PAGEREF _Toc131372070 \h </w:instrText>
        </w:r>
        <w:r w:rsidR="00687192">
          <w:rPr>
            <w:noProof/>
            <w:webHidden/>
          </w:rPr>
        </w:r>
        <w:r w:rsidR="00687192">
          <w:rPr>
            <w:noProof/>
            <w:webHidden/>
          </w:rPr>
          <w:fldChar w:fldCharType="separate"/>
        </w:r>
        <w:r w:rsidR="007423F7">
          <w:rPr>
            <w:noProof/>
            <w:webHidden/>
          </w:rPr>
          <w:t>52</w:t>
        </w:r>
        <w:r w:rsidR="00687192">
          <w:rPr>
            <w:noProof/>
            <w:webHidden/>
          </w:rPr>
          <w:fldChar w:fldCharType="end"/>
        </w:r>
      </w:hyperlink>
    </w:p>
    <w:p w:rsidR="003C376B" w:rsidRDefault="00154568">
      <w:pPr>
        <w:pStyle w:val="14"/>
        <w:tabs>
          <w:tab w:val="right" w:leader="dot" w:pos="9344"/>
        </w:tabs>
        <w:rPr>
          <w:rFonts w:asciiTheme="minorHAnsi" w:eastAsiaTheme="minorEastAsia" w:hAnsiTheme="minorHAnsi" w:cstheme="minorBidi"/>
          <w:b w:val="0"/>
          <w:bCs w:val="0"/>
          <w:caps w:val="0"/>
          <w:noProof/>
          <w:sz w:val="22"/>
          <w:szCs w:val="22"/>
        </w:rPr>
      </w:pPr>
      <w:hyperlink w:anchor="_Toc131372071" w:history="1">
        <w:r w:rsidR="003C376B" w:rsidRPr="00EB768A">
          <w:rPr>
            <w:rStyle w:val="ad"/>
            <w:rFonts w:ascii="Times New Roman" w:hAnsi="Times New Roman"/>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C376B">
          <w:rPr>
            <w:noProof/>
            <w:webHidden/>
          </w:rPr>
          <w:tab/>
        </w:r>
        <w:r w:rsidR="00687192">
          <w:rPr>
            <w:noProof/>
            <w:webHidden/>
          </w:rPr>
          <w:fldChar w:fldCharType="begin"/>
        </w:r>
        <w:r w:rsidR="003C376B">
          <w:rPr>
            <w:noProof/>
            <w:webHidden/>
          </w:rPr>
          <w:instrText xml:space="preserve"> PAGEREF _Toc131372071 \h </w:instrText>
        </w:r>
        <w:r w:rsidR="00687192">
          <w:rPr>
            <w:noProof/>
            <w:webHidden/>
          </w:rPr>
        </w:r>
        <w:r w:rsidR="00687192">
          <w:rPr>
            <w:noProof/>
            <w:webHidden/>
          </w:rPr>
          <w:fldChar w:fldCharType="separate"/>
        </w:r>
        <w:r w:rsidR="007423F7">
          <w:rPr>
            <w:noProof/>
            <w:webHidden/>
          </w:rPr>
          <w:t>52</w:t>
        </w:r>
        <w:r w:rsidR="00687192">
          <w:rPr>
            <w:noProof/>
            <w:webHidden/>
          </w:rPr>
          <w:fldChar w:fldCharType="end"/>
        </w:r>
      </w:hyperlink>
    </w:p>
    <w:p w:rsidR="003C376B" w:rsidRDefault="00154568">
      <w:pPr>
        <w:pStyle w:val="14"/>
        <w:tabs>
          <w:tab w:val="right" w:leader="dot" w:pos="9344"/>
        </w:tabs>
        <w:rPr>
          <w:rFonts w:asciiTheme="minorHAnsi" w:eastAsiaTheme="minorEastAsia" w:hAnsiTheme="minorHAnsi" w:cstheme="minorBidi"/>
          <w:b w:val="0"/>
          <w:bCs w:val="0"/>
          <w:caps w:val="0"/>
          <w:noProof/>
          <w:sz w:val="22"/>
          <w:szCs w:val="22"/>
        </w:rPr>
      </w:pPr>
      <w:hyperlink w:anchor="_Toc131372072" w:history="1">
        <w:r w:rsidR="003C376B" w:rsidRPr="00EB768A">
          <w:rPr>
            <w:rStyle w:val="ad"/>
            <w:rFonts w:ascii="Times New Roman" w:hAnsi="Times New Roman"/>
            <w:noProof/>
          </w:rPr>
          <w:t>12. Описание материально-технической базы, необходимой для осуществления образовательного процесса по дисциплине</w:t>
        </w:r>
        <w:r w:rsidR="003C376B">
          <w:rPr>
            <w:noProof/>
            <w:webHidden/>
          </w:rPr>
          <w:tab/>
        </w:r>
        <w:r w:rsidR="00687192">
          <w:rPr>
            <w:noProof/>
            <w:webHidden/>
          </w:rPr>
          <w:fldChar w:fldCharType="begin"/>
        </w:r>
        <w:r w:rsidR="003C376B">
          <w:rPr>
            <w:noProof/>
            <w:webHidden/>
          </w:rPr>
          <w:instrText xml:space="preserve"> PAGEREF _Toc131372072 \h </w:instrText>
        </w:r>
        <w:r w:rsidR="00687192">
          <w:rPr>
            <w:noProof/>
            <w:webHidden/>
          </w:rPr>
        </w:r>
        <w:r w:rsidR="00687192">
          <w:rPr>
            <w:noProof/>
            <w:webHidden/>
          </w:rPr>
          <w:fldChar w:fldCharType="separate"/>
        </w:r>
        <w:r w:rsidR="007423F7">
          <w:rPr>
            <w:noProof/>
            <w:webHidden/>
          </w:rPr>
          <w:t>52</w:t>
        </w:r>
        <w:r w:rsidR="00687192">
          <w:rPr>
            <w:noProof/>
            <w:webHidden/>
          </w:rPr>
          <w:fldChar w:fldCharType="end"/>
        </w:r>
      </w:hyperlink>
    </w:p>
    <w:p w:rsidR="009D2095" w:rsidRDefault="00687192" w:rsidP="003C376B">
      <w:pPr>
        <w:pStyle w:val="14"/>
        <w:tabs>
          <w:tab w:val="right" w:leader="dot" w:pos="9344"/>
        </w:tabs>
      </w:pPr>
      <w:r w:rsidRPr="003C376B">
        <w:rPr>
          <w:rStyle w:val="ad"/>
          <w:rFonts w:ascii="Times New Roman" w:hAnsi="Times New Roman"/>
          <w:noProof/>
        </w:rPr>
        <w:fldChar w:fldCharType="end"/>
      </w:r>
    </w:p>
    <w:p w:rsidR="009D2095" w:rsidRDefault="009D2095" w:rsidP="00BE543A">
      <w:pPr>
        <w:widowControl w:val="0"/>
        <w:spacing w:line="360" w:lineRule="auto"/>
        <w:jc w:val="center"/>
        <w:rPr>
          <w:b/>
          <w:bCs/>
          <w:sz w:val="28"/>
          <w:szCs w:val="28"/>
        </w:rPr>
      </w:pPr>
    </w:p>
    <w:p w:rsidR="00FB38B6" w:rsidRPr="008D39F4" w:rsidRDefault="00687192" w:rsidP="008D39F4">
      <w:pPr>
        <w:pStyle w:val="14"/>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687192" w:rsidP="00BE543A">
      <w:pPr>
        <w:widowControl w:val="0"/>
        <w:spacing w:line="360" w:lineRule="auto"/>
        <w:jc w:val="both"/>
        <w:rPr>
          <w:b/>
          <w:bCs/>
          <w:sz w:val="28"/>
          <w:szCs w:val="28"/>
        </w:rPr>
      </w:pPr>
      <w:r>
        <w:rPr>
          <w:b/>
          <w:bCs/>
          <w:caps/>
          <w:sz w:val="28"/>
          <w:szCs w:val="28"/>
        </w:rPr>
        <w:fldChar w:fldCharType="end"/>
      </w:r>
    </w:p>
    <w:p w:rsidR="003C376B" w:rsidRPr="006B73B9" w:rsidRDefault="00FB38B6" w:rsidP="003C376B">
      <w:pPr>
        <w:pStyle w:val="1"/>
        <w:widowControl w:val="0"/>
        <w:spacing w:before="0" w:line="360" w:lineRule="auto"/>
        <w:jc w:val="both"/>
        <w:rPr>
          <w:rFonts w:ascii="Times New Roman" w:hAnsi="Times New Roman"/>
          <w:b w:val="0"/>
          <w:bCs w:val="0"/>
        </w:rPr>
      </w:pPr>
      <w:r w:rsidRPr="003C376B">
        <w:br w:type="page"/>
      </w:r>
      <w:bookmarkStart w:id="1" w:name="_Toc84794373"/>
      <w:bookmarkStart w:id="2" w:name="_Toc131372060"/>
      <w:bookmarkStart w:id="3" w:name="_Toc27585858"/>
      <w:bookmarkStart w:id="4" w:name="_Hlk25317116"/>
      <w:r w:rsidR="003C376B" w:rsidRPr="006F777F">
        <w:rPr>
          <w:rFonts w:ascii="Times New Roman" w:hAnsi="Times New Roman"/>
        </w:rPr>
        <w:lastRenderedPageBreak/>
        <w:t>1. Наименование дисциплины</w:t>
      </w:r>
      <w:bookmarkEnd w:id="1"/>
      <w:bookmarkEnd w:id="2"/>
    </w:p>
    <w:p w:rsidR="003C376B" w:rsidRPr="003C376B" w:rsidRDefault="003C376B" w:rsidP="003C376B">
      <w:pPr>
        <w:widowControl w:val="0"/>
        <w:spacing w:line="360" w:lineRule="auto"/>
        <w:ind w:firstLine="709"/>
        <w:jc w:val="both"/>
        <w:rPr>
          <w:sz w:val="28"/>
          <w:szCs w:val="28"/>
        </w:rPr>
      </w:pPr>
      <w:r w:rsidRPr="003C376B">
        <w:rPr>
          <w:sz w:val="28"/>
          <w:szCs w:val="28"/>
        </w:rPr>
        <w:t xml:space="preserve">«Лидерство в многофункциональных командах» </w:t>
      </w:r>
    </w:p>
    <w:p w:rsidR="00EB1DCD" w:rsidRDefault="00EB1DCD" w:rsidP="0025450E">
      <w:pPr>
        <w:tabs>
          <w:tab w:val="left" w:pos="540"/>
        </w:tabs>
        <w:contextualSpacing/>
        <w:jc w:val="both"/>
        <w:outlineLvl w:val="0"/>
        <w:rPr>
          <w:b/>
          <w:sz w:val="28"/>
          <w:szCs w:val="28"/>
        </w:rPr>
      </w:pPr>
    </w:p>
    <w:p w:rsidR="00FB38B6" w:rsidRPr="0025450E" w:rsidRDefault="00FB38B6" w:rsidP="0025450E">
      <w:pPr>
        <w:tabs>
          <w:tab w:val="left" w:pos="540"/>
        </w:tabs>
        <w:contextualSpacing/>
        <w:jc w:val="both"/>
        <w:outlineLvl w:val="0"/>
        <w:rPr>
          <w:b/>
          <w:sz w:val="28"/>
          <w:szCs w:val="28"/>
        </w:rPr>
      </w:pPr>
      <w:bookmarkStart w:id="5" w:name="_Toc131372061"/>
      <w:r w:rsidRPr="0025450E">
        <w:rPr>
          <w:b/>
          <w:sz w:val="28"/>
          <w:szCs w:val="28"/>
        </w:rPr>
        <w:t xml:space="preserve">2. </w:t>
      </w:r>
      <w:r w:rsidRPr="003C376B">
        <w:rPr>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5"/>
    </w:p>
    <w:p w:rsidR="00FB38B6" w:rsidRDefault="00FB38B6" w:rsidP="00BE543A">
      <w:pPr>
        <w:widowControl w:val="0"/>
        <w:spacing w:line="360" w:lineRule="auto"/>
        <w:ind w:firstLine="709"/>
        <w:jc w:val="both"/>
        <w:rPr>
          <w:sz w:val="28"/>
          <w:szCs w:val="28"/>
        </w:rPr>
      </w:pPr>
      <w:r>
        <w:rPr>
          <w:sz w:val="28"/>
          <w:szCs w:val="28"/>
        </w:rPr>
        <w:t xml:space="preserve">Процесс изучения дисциплины </w:t>
      </w:r>
      <w:r w:rsidR="0064305D">
        <w:rPr>
          <w:sz w:val="28"/>
          <w:szCs w:val="28"/>
        </w:rPr>
        <w:t>«Лидерство в многофункциональных командах»</w:t>
      </w:r>
      <w:r>
        <w:rPr>
          <w:sz w:val="28"/>
          <w:szCs w:val="28"/>
        </w:rPr>
        <w:t xml:space="preserve"> направлен на формирование следующих компетенций:</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21"/>
        <w:gridCol w:w="2570"/>
        <w:gridCol w:w="3544"/>
      </w:tblGrid>
      <w:tr w:rsidR="0064679F" w:rsidRPr="00875809" w:rsidTr="00875809">
        <w:trPr>
          <w:trHeight w:val="1040"/>
        </w:trPr>
        <w:tc>
          <w:tcPr>
            <w:tcW w:w="1134" w:type="dxa"/>
          </w:tcPr>
          <w:p w:rsidR="0064679F" w:rsidRPr="00875809" w:rsidRDefault="0064679F" w:rsidP="00A306F9">
            <w:pPr>
              <w:widowControl w:val="0"/>
              <w:tabs>
                <w:tab w:val="left" w:pos="540"/>
              </w:tabs>
              <w:autoSpaceDE w:val="0"/>
              <w:autoSpaceDN w:val="0"/>
              <w:adjustRightInd w:val="0"/>
              <w:contextualSpacing/>
            </w:pPr>
            <w:bookmarkStart w:id="6" w:name="_Hlk130977756"/>
            <w:r w:rsidRPr="00875809">
              <w:t>Код компетенции</w:t>
            </w:r>
          </w:p>
        </w:tc>
        <w:tc>
          <w:tcPr>
            <w:tcW w:w="2221" w:type="dxa"/>
          </w:tcPr>
          <w:p w:rsidR="0064679F" w:rsidRPr="00875809" w:rsidRDefault="0064679F" w:rsidP="00A306F9">
            <w:pPr>
              <w:widowControl w:val="0"/>
              <w:tabs>
                <w:tab w:val="left" w:pos="540"/>
              </w:tabs>
              <w:autoSpaceDE w:val="0"/>
              <w:autoSpaceDN w:val="0"/>
              <w:adjustRightInd w:val="0"/>
              <w:contextualSpacing/>
              <w:jc w:val="center"/>
            </w:pPr>
            <w:r w:rsidRPr="00875809">
              <w:t>Наименование компетенции</w:t>
            </w:r>
          </w:p>
        </w:tc>
        <w:tc>
          <w:tcPr>
            <w:tcW w:w="2570" w:type="dxa"/>
          </w:tcPr>
          <w:p w:rsidR="0064679F" w:rsidRPr="00875809" w:rsidRDefault="0064679F" w:rsidP="00A306F9">
            <w:pPr>
              <w:widowControl w:val="0"/>
              <w:tabs>
                <w:tab w:val="left" w:pos="540"/>
              </w:tabs>
              <w:autoSpaceDE w:val="0"/>
              <w:autoSpaceDN w:val="0"/>
              <w:adjustRightInd w:val="0"/>
              <w:contextualSpacing/>
            </w:pPr>
            <w:r w:rsidRPr="00875809">
              <w:t>Индикаторы достижения компетенции</w:t>
            </w:r>
            <w:r w:rsidRPr="00875809">
              <w:rPr>
                <w:vertAlign w:val="superscript"/>
              </w:rPr>
              <w:t>1</w:t>
            </w:r>
          </w:p>
        </w:tc>
        <w:tc>
          <w:tcPr>
            <w:tcW w:w="3544" w:type="dxa"/>
          </w:tcPr>
          <w:p w:rsidR="0064679F" w:rsidRPr="00875809" w:rsidRDefault="008A0EC5" w:rsidP="00A306F9">
            <w:pPr>
              <w:widowControl w:val="0"/>
              <w:tabs>
                <w:tab w:val="left" w:pos="540"/>
              </w:tabs>
              <w:autoSpaceDE w:val="0"/>
              <w:autoSpaceDN w:val="0"/>
              <w:adjustRightInd w:val="0"/>
              <w:contextualSpacing/>
            </w:pPr>
            <w:r>
              <w:t>Результаты обучения (</w:t>
            </w:r>
            <w:bookmarkStart w:id="7" w:name="_GoBack"/>
            <w:bookmarkEnd w:id="7"/>
            <w:r w:rsidR="0064679F" w:rsidRPr="00875809">
              <w:t>умения и знания), соотнесенные с компетенциями/индикаторами достижения компетенции</w:t>
            </w:r>
          </w:p>
        </w:tc>
      </w:tr>
      <w:tr w:rsidR="0064679F" w:rsidRPr="00875809" w:rsidTr="00875809">
        <w:trPr>
          <w:trHeight w:val="1040"/>
        </w:trPr>
        <w:tc>
          <w:tcPr>
            <w:tcW w:w="1134" w:type="dxa"/>
          </w:tcPr>
          <w:p w:rsidR="0064679F" w:rsidRPr="00875809" w:rsidRDefault="00664F64" w:rsidP="00A306F9">
            <w:pPr>
              <w:widowControl w:val="0"/>
              <w:tabs>
                <w:tab w:val="left" w:pos="540"/>
              </w:tabs>
              <w:autoSpaceDE w:val="0"/>
              <w:autoSpaceDN w:val="0"/>
              <w:adjustRightInd w:val="0"/>
              <w:contextualSpacing/>
            </w:pPr>
            <w:r w:rsidRPr="00875809">
              <w:t>УК-2</w:t>
            </w:r>
          </w:p>
        </w:tc>
        <w:tc>
          <w:tcPr>
            <w:tcW w:w="2221" w:type="dxa"/>
          </w:tcPr>
          <w:p w:rsidR="0064679F" w:rsidRPr="00875809" w:rsidRDefault="00804EE4" w:rsidP="0064679F">
            <w:pPr>
              <w:widowControl w:val="0"/>
            </w:pPr>
            <w:r w:rsidRPr="00875809">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570" w:type="dxa"/>
          </w:tcPr>
          <w:p w:rsidR="00804EE4" w:rsidRPr="00875809" w:rsidRDefault="00804EE4" w:rsidP="00804EE4">
            <w:pPr>
              <w:widowControl w:val="0"/>
              <w:tabs>
                <w:tab w:val="left" w:pos="540"/>
              </w:tabs>
              <w:autoSpaceDE w:val="0"/>
              <w:autoSpaceDN w:val="0"/>
              <w:adjustRightInd w:val="0"/>
              <w:contextualSpacing/>
            </w:pPr>
            <w:r w:rsidRPr="00875809">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804EE4" w:rsidRPr="00875809" w:rsidRDefault="00804EE4" w:rsidP="00804EE4">
            <w:pPr>
              <w:widowControl w:val="0"/>
              <w:tabs>
                <w:tab w:val="left" w:pos="540"/>
              </w:tabs>
              <w:autoSpaceDE w:val="0"/>
              <w:autoSpaceDN w:val="0"/>
              <w:adjustRightInd w:val="0"/>
              <w:contextualSpacing/>
            </w:pPr>
            <w:r w:rsidRPr="00875809">
              <w:t xml:space="preserve">2. Ведет деловую переписку, учитывая   особенности официально- делового стиля и речевого этикета. </w:t>
            </w:r>
          </w:p>
          <w:p w:rsidR="00804EE4" w:rsidRPr="00875809" w:rsidRDefault="00804EE4" w:rsidP="00804EE4">
            <w:pPr>
              <w:widowControl w:val="0"/>
              <w:tabs>
                <w:tab w:val="left" w:pos="540"/>
              </w:tabs>
              <w:autoSpaceDE w:val="0"/>
              <w:autoSpaceDN w:val="0"/>
              <w:adjustRightInd w:val="0"/>
              <w:contextualSpacing/>
            </w:pPr>
            <w:r w:rsidRPr="00875809">
              <w:t>3. Ведет деловые переговоры на государственном языке Российской Федерации.</w:t>
            </w:r>
          </w:p>
          <w:p w:rsidR="00B64374" w:rsidRPr="00875809" w:rsidRDefault="00804EE4" w:rsidP="00804EE4">
            <w:pPr>
              <w:widowControl w:val="0"/>
              <w:tabs>
                <w:tab w:val="left" w:pos="540"/>
              </w:tabs>
              <w:autoSpaceDE w:val="0"/>
              <w:autoSpaceDN w:val="0"/>
              <w:adjustRightInd w:val="0"/>
              <w:contextualSpacing/>
            </w:pPr>
            <w:r w:rsidRPr="00875809">
              <w:t xml:space="preserve">4. Использует лексико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w:t>
            </w:r>
            <w:r w:rsidRPr="00875809">
              <w:lastRenderedPageBreak/>
              <w:t>задачи.</w:t>
            </w:r>
          </w:p>
        </w:tc>
        <w:tc>
          <w:tcPr>
            <w:tcW w:w="3544" w:type="dxa"/>
          </w:tcPr>
          <w:p w:rsidR="00694AE3" w:rsidRPr="00875809" w:rsidRDefault="004E5E8B" w:rsidP="00694AE3">
            <w:pPr>
              <w:widowControl w:val="0"/>
              <w:tabs>
                <w:tab w:val="left" w:pos="540"/>
              </w:tabs>
              <w:autoSpaceDE w:val="0"/>
              <w:autoSpaceDN w:val="0"/>
              <w:adjustRightInd w:val="0"/>
            </w:pPr>
            <w:r w:rsidRPr="00875809">
              <w:rPr>
                <w:b/>
              </w:rPr>
              <w:lastRenderedPageBreak/>
              <w:t xml:space="preserve">1. </w:t>
            </w:r>
            <w:r w:rsidR="00694AE3" w:rsidRPr="00875809">
              <w:rPr>
                <w:b/>
              </w:rPr>
              <w:t>Знать:</w:t>
            </w:r>
            <w:r w:rsidR="00694AE3" w:rsidRPr="00875809">
              <w:t xml:space="preserve"> </w:t>
            </w:r>
            <w:r w:rsidR="00B22919" w:rsidRPr="00875809">
              <w:t>нормы государственного языка Российской Федерации</w:t>
            </w:r>
          </w:p>
          <w:p w:rsidR="004E5E8B" w:rsidRPr="00875809" w:rsidRDefault="00694AE3" w:rsidP="00694AE3">
            <w:pPr>
              <w:widowControl w:val="0"/>
              <w:tabs>
                <w:tab w:val="left" w:pos="540"/>
              </w:tabs>
              <w:autoSpaceDE w:val="0"/>
              <w:autoSpaceDN w:val="0"/>
              <w:adjustRightInd w:val="0"/>
            </w:pPr>
            <w:r w:rsidRPr="00875809">
              <w:rPr>
                <w:b/>
              </w:rPr>
              <w:t xml:space="preserve">Уметь: </w:t>
            </w:r>
            <w:r w:rsidR="004E5E8B" w:rsidRPr="00875809">
              <w:t xml:space="preserve">использовать </w:t>
            </w:r>
            <w:r w:rsidR="00875809">
              <w:t>знания психологии о</w:t>
            </w:r>
            <w:r w:rsidR="004E5E8B" w:rsidRPr="00875809">
              <w:t xml:space="preserve">бщения для решения коммуникативных задач  </w:t>
            </w:r>
          </w:p>
          <w:p w:rsidR="004E5E8B" w:rsidRPr="00875809" w:rsidRDefault="004E5E8B" w:rsidP="00694AE3">
            <w:pPr>
              <w:widowControl w:val="0"/>
              <w:tabs>
                <w:tab w:val="left" w:pos="540"/>
              </w:tabs>
              <w:autoSpaceDE w:val="0"/>
              <w:autoSpaceDN w:val="0"/>
              <w:adjustRightInd w:val="0"/>
              <w:rPr>
                <w:b/>
              </w:rPr>
            </w:pPr>
          </w:p>
          <w:p w:rsidR="004E5E8B" w:rsidRPr="00875809" w:rsidRDefault="004E5E8B" w:rsidP="00694AE3">
            <w:pPr>
              <w:widowControl w:val="0"/>
              <w:tabs>
                <w:tab w:val="left" w:pos="540"/>
              </w:tabs>
              <w:autoSpaceDE w:val="0"/>
              <w:autoSpaceDN w:val="0"/>
              <w:adjustRightInd w:val="0"/>
            </w:pPr>
            <w:r w:rsidRPr="00875809">
              <w:rPr>
                <w:b/>
              </w:rPr>
              <w:t xml:space="preserve">2. Знать: </w:t>
            </w:r>
            <w:r w:rsidRPr="00875809">
              <w:t>модели коммуникации в команде</w:t>
            </w:r>
          </w:p>
          <w:p w:rsidR="00694AE3" w:rsidRPr="00875809" w:rsidRDefault="004E5E8B" w:rsidP="00694AE3">
            <w:pPr>
              <w:widowControl w:val="0"/>
              <w:tabs>
                <w:tab w:val="left" w:pos="540"/>
              </w:tabs>
              <w:autoSpaceDE w:val="0"/>
              <w:autoSpaceDN w:val="0"/>
              <w:adjustRightInd w:val="0"/>
            </w:pPr>
            <w:r w:rsidRPr="00875809">
              <w:rPr>
                <w:b/>
              </w:rPr>
              <w:t xml:space="preserve">Уметь: </w:t>
            </w:r>
            <w:r w:rsidR="00B22919" w:rsidRPr="00875809">
              <w:t>вести деловую переписку с учетом   особенностей официально - делового стиля и речевого этикета</w:t>
            </w:r>
          </w:p>
          <w:p w:rsidR="004E5E8B" w:rsidRPr="00875809" w:rsidRDefault="004E5E8B" w:rsidP="00694AE3">
            <w:pPr>
              <w:widowControl w:val="0"/>
              <w:tabs>
                <w:tab w:val="left" w:pos="540"/>
              </w:tabs>
              <w:autoSpaceDE w:val="0"/>
              <w:autoSpaceDN w:val="0"/>
              <w:adjustRightInd w:val="0"/>
            </w:pPr>
            <w:r w:rsidRPr="00875809">
              <w:t xml:space="preserve"> </w:t>
            </w:r>
          </w:p>
          <w:p w:rsidR="004E5E8B" w:rsidRPr="00875809" w:rsidRDefault="004E5E8B" w:rsidP="00694AE3">
            <w:pPr>
              <w:widowControl w:val="0"/>
              <w:tabs>
                <w:tab w:val="left" w:pos="540"/>
              </w:tabs>
              <w:autoSpaceDE w:val="0"/>
              <w:autoSpaceDN w:val="0"/>
              <w:adjustRightInd w:val="0"/>
            </w:pPr>
            <w:r w:rsidRPr="00875809">
              <w:rPr>
                <w:b/>
              </w:rPr>
              <w:t>3. Знать:</w:t>
            </w:r>
            <w:r w:rsidRPr="00875809">
              <w:t xml:space="preserve"> психологию группы, особенности ведения переговоров как вида деловой коммуникации</w:t>
            </w:r>
          </w:p>
          <w:p w:rsidR="00B22919" w:rsidRPr="00875809" w:rsidRDefault="004E5E8B" w:rsidP="00694AE3">
            <w:pPr>
              <w:widowControl w:val="0"/>
              <w:tabs>
                <w:tab w:val="left" w:pos="540"/>
              </w:tabs>
              <w:autoSpaceDE w:val="0"/>
              <w:autoSpaceDN w:val="0"/>
              <w:adjustRightInd w:val="0"/>
            </w:pPr>
            <w:r w:rsidRPr="00875809">
              <w:rPr>
                <w:b/>
              </w:rPr>
              <w:t>Уметь:</w:t>
            </w:r>
            <w:r w:rsidRPr="00875809">
              <w:t xml:space="preserve"> </w:t>
            </w:r>
            <w:r w:rsidR="00B22919" w:rsidRPr="00875809">
              <w:t xml:space="preserve"> вести деловые переговоры на государственном языке Российской Федерации</w:t>
            </w:r>
          </w:p>
          <w:p w:rsidR="004E5E8B" w:rsidRPr="00875809" w:rsidRDefault="004E5E8B" w:rsidP="00694AE3">
            <w:pPr>
              <w:widowControl w:val="0"/>
              <w:tabs>
                <w:tab w:val="left" w:pos="540"/>
              </w:tabs>
              <w:autoSpaceDE w:val="0"/>
              <w:autoSpaceDN w:val="0"/>
              <w:adjustRightInd w:val="0"/>
            </w:pPr>
          </w:p>
          <w:p w:rsidR="004E5E8B" w:rsidRPr="00875809" w:rsidRDefault="004E5E8B" w:rsidP="00694AE3">
            <w:pPr>
              <w:widowControl w:val="0"/>
              <w:tabs>
                <w:tab w:val="left" w:pos="540"/>
              </w:tabs>
              <w:autoSpaceDE w:val="0"/>
              <w:autoSpaceDN w:val="0"/>
              <w:adjustRightInd w:val="0"/>
            </w:pPr>
            <w:r w:rsidRPr="00875809">
              <w:rPr>
                <w:b/>
              </w:rPr>
              <w:t>4.Знать:</w:t>
            </w:r>
            <w:r w:rsidRPr="00875809">
              <w:t xml:space="preserve"> виды, средства, технологии коммуникации в команде</w:t>
            </w:r>
          </w:p>
          <w:p w:rsidR="00A615B8" w:rsidRPr="00875809" w:rsidRDefault="004E5E8B" w:rsidP="004E5E8B">
            <w:pPr>
              <w:widowControl w:val="0"/>
              <w:tabs>
                <w:tab w:val="left" w:pos="540"/>
              </w:tabs>
              <w:autoSpaceDE w:val="0"/>
              <w:autoSpaceDN w:val="0"/>
              <w:adjustRightInd w:val="0"/>
            </w:pPr>
            <w:r w:rsidRPr="00875809">
              <w:rPr>
                <w:b/>
              </w:rPr>
              <w:t>Уметь:</w:t>
            </w:r>
            <w:r w:rsidRPr="00875809">
              <w:t xml:space="preserve"> </w:t>
            </w:r>
            <w:r w:rsidR="00B22919" w:rsidRPr="00875809">
              <w:t xml:space="preserve"> использовать лексико - грамматические и стилистические ресурсы на государственном языке Российской Федерации</w:t>
            </w:r>
          </w:p>
        </w:tc>
      </w:tr>
      <w:tr w:rsidR="0064679F" w:rsidRPr="00875809" w:rsidTr="00875809">
        <w:trPr>
          <w:trHeight w:val="1040"/>
        </w:trPr>
        <w:tc>
          <w:tcPr>
            <w:tcW w:w="1134" w:type="dxa"/>
          </w:tcPr>
          <w:p w:rsidR="0064679F" w:rsidRPr="00875809" w:rsidRDefault="00664F64" w:rsidP="00A306F9">
            <w:pPr>
              <w:widowControl w:val="0"/>
              <w:tabs>
                <w:tab w:val="left" w:pos="540"/>
              </w:tabs>
              <w:autoSpaceDE w:val="0"/>
              <w:autoSpaceDN w:val="0"/>
              <w:adjustRightInd w:val="0"/>
              <w:contextualSpacing/>
            </w:pPr>
            <w:r w:rsidRPr="00875809">
              <w:t>УК-9</w:t>
            </w:r>
          </w:p>
        </w:tc>
        <w:tc>
          <w:tcPr>
            <w:tcW w:w="2221" w:type="dxa"/>
          </w:tcPr>
          <w:p w:rsidR="0064679F" w:rsidRPr="00875809" w:rsidRDefault="00804EE4" w:rsidP="0064679F">
            <w:pPr>
              <w:widowControl w:val="0"/>
              <w:tabs>
                <w:tab w:val="left" w:pos="540"/>
              </w:tabs>
              <w:autoSpaceDE w:val="0"/>
              <w:autoSpaceDN w:val="0"/>
              <w:adjustRightInd w:val="0"/>
              <w:contextualSpacing/>
            </w:pPr>
            <w:r w:rsidRPr="00875809">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570" w:type="dxa"/>
          </w:tcPr>
          <w:p w:rsidR="00804EE4" w:rsidRPr="00875809" w:rsidRDefault="00804EE4" w:rsidP="00804EE4">
            <w:pPr>
              <w:widowControl w:val="0"/>
              <w:tabs>
                <w:tab w:val="left" w:pos="540"/>
              </w:tabs>
              <w:autoSpaceDE w:val="0"/>
              <w:autoSpaceDN w:val="0"/>
              <w:adjustRightInd w:val="0"/>
              <w:contextualSpacing/>
            </w:pPr>
            <w:r w:rsidRPr="00875809">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804EE4" w:rsidRPr="00875809" w:rsidRDefault="00804EE4" w:rsidP="00804EE4">
            <w:pPr>
              <w:widowControl w:val="0"/>
              <w:tabs>
                <w:tab w:val="left" w:pos="540"/>
              </w:tabs>
              <w:autoSpaceDE w:val="0"/>
              <w:autoSpaceDN w:val="0"/>
              <w:adjustRightInd w:val="0"/>
              <w:contextualSpacing/>
            </w:pPr>
            <w:r w:rsidRPr="00875809">
              <w:t xml:space="preserve">2. Соблюдает этические нормы в межличностном профессиональном общении. </w:t>
            </w:r>
          </w:p>
          <w:p w:rsidR="00B64374" w:rsidRPr="00875809" w:rsidRDefault="00804EE4" w:rsidP="00804EE4">
            <w:pPr>
              <w:widowControl w:val="0"/>
              <w:tabs>
                <w:tab w:val="left" w:pos="540"/>
              </w:tabs>
              <w:autoSpaceDE w:val="0"/>
              <w:autoSpaceDN w:val="0"/>
              <w:adjustRightInd w:val="0"/>
              <w:contextualSpacing/>
            </w:pPr>
            <w:r w:rsidRPr="00875809">
              <w:t>3. Понимает и учитывает особенности поведения участников команды для достижения целей и задач в профессиональной деятельности.</w:t>
            </w:r>
          </w:p>
        </w:tc>
        <w:tc>
          <w:tcPr>
            <w:tcW w:w="3544" w:type="dxa"/>
          </w:tcPr>
          <w:p w:rsidR="00B22919" w:rsidRPr="00875809" w:rsidRDefault="00875809" w:rsidP="00B22919">
            <w:pPr>
              <w:widowControl w:val="0"/>
              <w:tabs>
                <w:tab w:val="left" w:pos="540"/>
              </w:tabs>
              <w:autoSpaceDE w:val="0"/>
              <w:autoSpaceDN w:val="0"/>
              <w:adjustRightInd w:val="0"/>
            </w:pPr>
            <w:r>
              <w:rPr>
                <w:b/>
              </w:rPr>
              <w:t>1.</w:t>
            </w:r>
            <w:r w:rsidR="00B22919" w:rsidRPr="00875809">
              <w:rPr>
                <w:b/>
              </w:rPr>
              <w:t>Знать:</w:t>
            </w:r>
            <w:r w:rsidR="00B22919" w:rsidRPr="00875809">
              <w:t xml:space="preserve"> </w:t>
            </w:r>
            <w:r w:rsidR="004E5E8B" w:rsidRPr="00875809">
              <w:t xml:space="preserve">стратегии поведения людей в условиях конфликта </w:t>
            </w:r>
          </w:p>
          <w:p w:rsidR="00B22919" w:rsidRPr="00875809" w:rsidRDefault="00B22919" w:rsidP="00B22919">
            <w:pPr>
              <w:widowControl w:val="0"/>
              <w:tabs>
                <w:tab w:val="left" w:pos="540"/>
              </w:tabs>
              <w:autoSpaceDE w:val="0"/>
              <w:autoSpaceDN w:val="0"/>
              <w:adjustRightInd w:val="0"/>
              <w:contextualSpacing/>
            </w:pPr>
            <w:r w:rsidRPr="00875809">
              <w:rPr>
                <w:b/>
              </w:rPr>
              <w:t>Уметь:</w:t>
            </w:r>
            <w:r w:rsidRPr="00875809">
              <w:rPr>
                <w:bCs/>
              </w:rPr>
              <w:t xml:space="preserve"> </w:t>
            </w:r>
            <w:r w:rsidRPr="00875809">
              <w:t xml:space="preserve"> использовать стратегию сотрудничества для достижения поставленной цели</w:t>
            </w:r>
          </w:p>
          <w:p w:rsidR="004E5E8B" w:rsidRPr="00875809" w:rsidRDefault="004E5E8B" w:rsidP="00B22919">
            <w:pPr>
              <w:widowControl w:val="0"/>
              <w:tabs>
                <w:tab w:val="left" w:pos="540"/>
              </w:tabs>
              <w:autoSpaceDE w:val="0"/>
              <w:autoSpaceDN w:val="0"/>
              <w:adjustRightInd w:val="0"/>
              <w:contextualSpacing/>
            </w:pPr>
          </w:p>
          <w:p w:rsidR="004E5E8B" w:rsidRPr="00875809" w:rsidRDefault="004E5E8B" w:rsidP="00B22919">
            <w:pPr>
              <w:widowControl w:val="0"/>
              <w:tabs>
                <w:tab w:val="left" w:pos="540"/>
              </w:tabs>
              <w:autoSpaceDE w:val="0"/>
              <w:autoSpaceDN w:val="0"/>
              <w:adjustRightInd w:val="0"/>
              <w:contextualSpacing/>
            </w:pPr>
            <w:r w:rsidRPr="00875809">
              <w:rPr>
                <w:b/>
              </w:rPr>
              <w:t>2. Знать:</w:t>
            </w:r>
            <w:r w:rsidRPr="00875809">
              <w:t xml:space="preserve"> особенности индивидуальной и командной работы</w:t>
            </w:r>
          </w:p>
          <w:p w:rsidR="00B22919" w:rsidRPr="00875809" w:rsidRDefault="004E5E8B" w:rsidP="00B22919">
            <w:pPr>
              <w:widowControl w:val="0"/>
              <w:tabs>
                <w:tab w:val="left" w:pos="540"/>
              </w:tabs>
              <w:autoSpaceDE w:val="0"/>
              <w:autoSpaceDN w:val="0"/>
              <w:adjustRightInd w:val="0"/>
              <w:contextualSpacing/>
            </w:pPr>
            <w:r w:rsidRPr="00875809">
              <w:rPr>
                <w:b/>
              </w:rPr>
              <w:t>Уметь:</w:t>
            </w:r>
            <w:r w:rsidR="00B22919" w:rsidRPr="00875809">
              <w:t xml:space="preserve"> соблюдать этические нормы в межличностном профессиональном общении</w:t>
            </w:r>
          </w:p>
          <w:p w:rsidR="004E5E8B" w:rsidRPr="00875809" w:rsidRDefault="004E5E8B" w:rsidP="00B22919">
            <w:pPr>
              <w:widowControl w:val="0"/>
              <w:tabs>
                <w:tab w:val="left" w:pos="540"/>
              </w:tabs>
              <w:autoSpaceDE w:val="0"/>
              <w:autoSpaceDN w:val="0"/>
              <w:adjustRightInd w:val="0"/>
              <w:contextualSpacing/>
            </w:pPr>
          </w:p>
          <w:p w:rsidR="004E5E8B" w:rsidRPr="00875809" w:rsidRDefault="004E5E8B" w:rsidP="00B22919">
            <w:pPr>
              <w:widowControl w:val="0"/>
              <w:tabs>
                <w:tab w:val="left" w:pos="540"/>
              </w:tabs>
              <w:autoSpaceDE w:val="0"/>
              <w:autoSpaceDN w:val="0"/>
              <w:adjustRightInd w:val="0"/>
              <w:contextualSpacing/>
            </w:pPr>
            <w:r w:rsidRPr="00875809">
              <w:rPr>
                <w:b/>
              </w:rPr>
              <w:t>3. Знать:</w:t>
            </w:r>
            <w:r w:rsidRPr="00875809">
              <w:t xml:space="preserve"> особенности работы в команде, эффекты группового взаимодействия, эффекты </w:t>
            </w:r>
            <w:r w:rsidR="00875809" w:rsidRPr="00875809">
              <w:t>группового</w:t>
            </w:r>
            <w:r w:rsidRPr="00875809">
              <w:t xml:space="preserve"> влияния</w:t>
            </w:r>
          </w:p>
          <w:p w:rsidR="00B22919" w:rsidRPr="00875809" w:rsidRDefault="004E5E8B" w:rsidP="004E5E8B">
            <w:pPr>
              <w:widowControl w:val="0"/>
              <w:tabs>
                <w:tab w:val="left" w:pos="540"/>
              </w:tabs>
              <w:autoSpaceDE w:val="0"/>
              <w:autoSpaceDN w:val="0"/>
              <w:adjustRightInd w:val="0"/>
              <w:contextualSpacing/>
            </w:pPr>
            <w:r w:rsidRPr="00875809">
              <w:rPr>
                <w:b/>
              </w:rPr>
              <w:t>Уметь:</w:t>
            </w:r>
            <w:r w:rsidRPr="00875809">
              <w:t xml:space="preserve"> </w:t>
            </w:r>
            <w:r w:rsidR="00B22919" w:rsidRPr="00875809">
              <w:t xml:space="preserve"> учитывать особенности поведения участников </w:t>
            </w:r>
            <w:r w:rsidR="006A2C0A" w:rsidRPr="00875809">
              <w:t xml:space="preserve">многофункциональной </w:t>
            </w:r>
            <w:r w:rsidR="00B22919" w:rsidRPr="00875809">
              <w:t>команды</w:t>
            </w:r>
          </w:p>
        </w:tc>
      </w:tr>
      <w:tr w:rsidR="00076DA3" w:rsidRPr="00875809" w:rsidTr="00875809">
        <w:trPr>
          <w:trHeight w:val="1040"/>
        </w:trPr>
        <w:tc>
          <w:tcPr>
            <w:tcW w:w="1134" w:type="dxa"/>
          </w:tcPr>
          <w:p w:rsidR="00076DA3" w:rsidRPr="00875809" w:rsidRDefault="00076DA3" w:rsidP="000C0F99">
            <w:pPr>
              <w:widowControl w:val="0"/>
              <w:tabs>
                <w:tab w:val="left" w:pos="540"/>
              </w:tabs>
              <w:autoSpaceDE w:val="0"/>
              <w:autoSpaceDN w:val="0"/>
              <w:adjustRightInd w:val="0"/>
              <w:contextualSpacing/>
            </w:pPr>
            <w:r w:rsidRPr="00875809">
              <w:t>ПКП-1</w:t>
            </w:r>
          </w:p>
          <w:p w:rsidR="00076DA3" w:rsidRPr="00875809" w:rsidRDefault="00076DA3" w:rsidP="000C0F99">
            <w:pPr>
              <w:widowControl w:val="0"/>
              <w:tabs>
                <w:tab w:val="left" w:pos="540"/>
              </w:tabs>
              <w:autoSpaceDE w:val="0"/>
              <w:autoSpaceDN w:val="0"/>
              <w:adjustRightInd w:val="0"/>
              <w:contextualSpacing/>
            </w:pPr>
            <w:r w:rsidRPr="00875809">
              <w:t>(для профиля «Финансовые рынки и финтех»)</w:t>
            </w:r>
          </w:p>
        </w:tc>
        <w:tc>
          <w:tcPr>
            <w:tcW w:w="2221" w:type="dxa"/>
          </w:tcPr>
          <w:p w:rsidR="00076DA3" w:rsidRPr="00875809" w:rsidRDefault="00076DA3" w:rsidP="000C0F99">
            <w:pPr>
              <w:widowControl w:val="0"/>
              <w:tabs>
                <w:tab w:val="left" w:pos="540"/>
              </w:tabs>
              <w:autoSpaceDE w:val="0"/>
              <w:autoSpaceDN w:val="0"/>
              <w:adjustRightInd w:val="0"/>
              <w:contextualSpacing/>
            </w:pPr>
            <w:r w:rsidRPr="00875809">
              <w:t xml:space="preserve">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w:t>
            </w:r>
            <w:r w:rsidRPr="00875809">
              <w:lastRenderedPageBreak/>
              <w:t>субъектов финансового рынка</w:t>
            </w:r>
          </w:p>
        </w:tc>
        <w:tc>
          <w:tcPr>
            <w:tcW w:w="2570" w:type="dxa"/>
          </w:tcPr>
          <w:p w:rsidR="00076DA3" w:rsidRPr="00875809" w:rsidRDefault="00076DA3" w:rsidP="000C0F99">
            <w:pPr>
              <w:widowControl w:val="0"/>
              <w:tabs>
                <w:tab w:val="left" w:pos="540"/>
              </w:tabs>
              <w:autoSpaceDE w:val="0"/>
              <w:autoSpaceDN w:val="0"/>
              <w:adjustRightInd w:val="0"/>
              <w:contextualSpacing/>
            </w:pPr>
            <w:r w:rsidRPr="00875809">
              <w:lastRenderedPageBreak/>
              <w:t>1. Владеет современным инструментарием анализа финансового рынка.</w:t>
            </w:r>
          </w:p>
          <w:p w:rsidR="00076DA3" w:rsidRPr="00875809" w:rsidRDefault="00076DA3" w:rsidP="000C0F99">
            <w:pPr>
              <w:widowControl w:val="0"/>
              <w:tabs>
                <w:tab w:val="left" w:pos="540"/>
              </w:tabs>
              <w:autoSpaceDE w:val="0"/>
              <w:autoSpaceDN w:val="0"/>
              <w:adjustRightInd w:val="0"/>
              <w:contextualSpacing/>
            </w:pPr>
            <w:r w:rsidRPr="00875809">
              <w:t>2. Применяет профессиональные знания для прогнозирования новых явлений на финансовых рынках.</w:t>
            </w:r>
          </w:p>
        </w:tc>
        <w:tc>
          <w:tcPr>
            <w:tcW w:w="3544" w:type="dxa"/>
          </w:tcPr>
          <w:p w:rsidR="00076DA3" w:rsidRPr="00875809" w:rsidRDefault="009C744A" w:rsidP="006A2C0A">
            <w:pPr>
              <w:widowControl w:val="0"/>
              <w:tabs>
                <w:tab w:val="left" w:pos="540"/>
              </w:tabs>
              <w:autoSpaceDE w:val="0"/>
              <w:autoSpaceDN w:val="0"/>
              <w:adjustRightInd w:val="0"/>
            </w:pPr>
            <w:r w:rsidRPr="00875809">
              <w:rPr>
                <w:b/>
              </w:rPr>
              <w:t xml:space="preserve">1. </w:t>
            </w:r>
            <w:r w:rsidR="00076DA3" w:rsidRPr="00875809">
              <w:rPr>
                <w:b/>
              </w:rPr>
              <w:t>Знать:</w:t>
            </w:r>
            <w:r w:rsidR="00076DA3" w:rsidRPr="00875809">
              <w:t xml:space="preserve"> </w:t>
            </w:r>
            <w:r w:rsidRPr="00875809">
              <w:t xml:space="preserve">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076DA3" w:rsidRPr="00875809" w:rsidRDefault="00076DA3" w:rsidP="006A2C0A">
            <w:pPr>
              <w:widowControl w:val="0"/>
              <w:tabs>
                <w:tab w:val="left" w:pos="540"/>
              </w:tabs>
              <w:autoSpaceDE w:val="0"/>
              <w:autoSpaceDN w:val="0"/>
              <w:adjustRightInd w:val="0"/>
              <w:contextualSpacing/>
            </w:pPr>
            <w:r w:rsidRPr="00875809">
              <w:rPr>
                <w:b/>
              </w:rPr>
              <w:t>Уметь:</w:t>
            </w:r>
            <w:r w:rsidR="009C744A" w:rsidRPr="00875809">
              <w:rPr>
                <w:b/>
              </w:rPr>
              <w:t xml:space="preserve"> </w:t>
            </w:r>
            <w:r w:rsidR="009C744A" w:rsidRPr="00875809">
              <w:t>применять знания моделей команды, командных ролей и лидерства для решения профессиональных задач</w:t>
            </w:r>
          </w:p>
          <w:p w:rsidR="00076DA3" w:rsidRPr="00875809" w:rsidRDefault="00076DA3" w:rsidP="00720BE9">
            <w:pPr>
              <w:widowControl w:val="0"/>
              <w:tabs>
                <w:tab w:val="left" w:pos="540"/>
              </w:tabs>
              <w:autoSpaceDE w:val="0"/>
              <w:autoSpaceDN w:val="0"/>
              <w:adjustRightInd w:val="0"/>
              <w:contextualSpacing/>
            </w:pPr>
          </w:p>
          <w:p w:rsidR="009C744A" w:rsidRPr="00875809" w:rsidRDefault="009C744A" w:rsidP="009C744A">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w:t>
            </w:r>
            <w:r w:rsidRPr="00875809">
              <w:lastRenderedPageBreak/>
              <w:t>лидерства</w:t>
            </w:r>
          </w:p>
          <w:p w:rsidR="009C744A" w:rsidRPr="00875809" w:rsidRDefault="009C744A" w:rsidP="009C744A">
            <w:pPr>
              <w:widowControl w:val="0"/>
              <w:tabs>
                <w:tab w:val="left" w:pos="540"/>
              </w:tabs>
              <w:autoSpaceDE w:val="0"/>
              <w:autoSpaceDN w:val="0"/>
              <w:adjustRightInd w:val="0"/>
              <w:contextualSpacing/>
              <w:rPr>
                <w:b/>
              </w:rPr>
            </w:pPr>
            <w:r w:rsidRPr="00875809">
              <w:rPr>
                <w:b/>
              </w:rPr>
              <w:t xml:space="preserve">Уметь: </w:t>
            </w:r>
            <w:r w:rsidRPr="00875809">
              <w:t>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w:t>
            </w:r>
            <w:r w:rsidR="00875809" w:rsidRPr="00875809">
              <w:t xml:space="preserve"> в профессиональной деятельности</w:t>
            </w:r>
          </w:p>
        </w:tc>
      </w:tr>
      <w:tr w:rsidR="00ED50FE" w:rsidRPr="00875809" w:rsidTr="00875809">
        <w:trPr>
          <w:trHeight w:val="1040"/>
        </w:trPr>
        <w:tc>
          <w:tcPr>
            <w:tcW w:w="1134" w:type="dxa"/>
          </w:tcPr>
          <w:p w:rsidR="00ED50FE" w:rsidRPr="00875809" w:rsidRDefault="00ED50FE" w:rsidP="000C0F99">
            <w:pPr>
              <w:widowControl w:val="0"/>
              <w:tabs>
                <w:tab w:val="left" w:pos="540"/>
              </w:tabs>
              <w:autoSpaceDE w:val="0"/>
              <w:autoSpaceDN w:val="0"/>
              <w:adjustRightInd w:val="0"/>
              <w:contextualSpacing/>
            </w:pPr>
            <w:r w:rsidRPr="00875809">
              <w:lastRenderedPageBreak/>
              <w:t>ПКП-2</w:t>
            </w:r>
          </w:p>
          <w:p w:rsidR="00ED50FE" w:rsidRPr="00875809" w:rsidRDefault="00ED50FE" w:rsidP="000C0F99">
            <w:pPr>
              <w:widowControl w:val="0"/>
              <w:tabs>
                <w:tab w:val="left" w:pos="540"/>
              </w:tabs>
              <w:autoSpaceDE w:val="0"/>
              <w:autoSpaceDN w:val="0"/>
              <w:adjustRightInd w:val="0"/>
              <w:contextualSpacing/>
            </w:pPr>
            <w:r w:rsidRPr="00875809">
              <w:t>(для профиля «Государственные и муниципальные финансы»)</w:t>
            </w:r>
          </w:p>
        </w:tc>
        <w:tc>
          <w:tcPr>
            <w:tcW w:w="2221" w:type="dxa"/>
          </w:tcPr>
          <w:p w:rsidR="00ED50FE" w:rsidRPr="00875809" w:rsidRDefault="00ED50FE" w:rsidP="0064679F">
            <w:pPr>
              <w:widowControl w:val="0"/>
              <w:tabs>
                <w:tab w:val="left" w:pos="540"/>
              </w:tabs>
              <w:autoSpaceDE w:val="0"/>
              <w:autoSpaceDN w:val="0"/>
              <w:adjustRightInd w:val="0"/>
              <w:contextualSpacing/>
            </w:pPr>
            <w:r w:rsidRPr="00875809">
              <w:t>Способность выбирать и использовать оптимальные методы и методики расчета финансовых показателей</w:t>
            </w:r>
          </w:p>
        </w:tc>
        <w:tc>
          <w:tcPr>
            <w:tcW w:w="2570" w:type="dxa"/>
          </w:tcPr>
          <w:p w:rsidR="00ED50FE" w:rsidRPr="00875809" w:rsidRDefault="00ED50FE" w:rsidP="00466F10">
            <w:pPr>
              <w:widowControl w:val="0"/>
              <w:tabs>
                <w:tab w:val="left" w:pos="540"/>
              </w:tabs>
              <w:autoSpaceDE w:val="0"/>
              <w:autoSpaceDN w:val="0"/>
              <w:adjustRightInd w:val="0"/>
              <w:contextualSpacing/>
            </w:pPr>
            <w:r w:rsidRPr="00875809">
              <w:t>1. Рассчитывает показатели, обоснованно и достоверно характеризующие основные параметры формирования и исполнения бюджетов бюджетной системы.</w:t>
            </w:r>
          </w:p>
          <w:p w:rsidR="00ED50FE" w:rsidRPr="00875809" w:rsidRDefault="00ED50FE" w:rsidP="00466F10">
            <w:pPr>
              <w:widowControl w:val="0"/>
              <w:tabs>
                <w:tab w:val="left" w:pos="540"/>
              </w:tabs>
              <w:autoSpaceDE w:val="0"/>
              <w:autoSpaceDN w:val="0"/>
              <w:adjustRightInd w:val="0"/>
              <w:contextualSpacing/>
            </w:pPr>
            <w:r w:rsidRPr="00875809">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3544" w:type="dxa"/>
          </w:tcPr>
          <w:p w:rsidR="00875809" w:rsidRPr="00875809" w:rsidRDefault="00875809" w:rsidP="0087580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ED50FE"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w:t>
            </w:r>
          </w:p>
        </w:tc>
      </w:tr>
      <w:tr w:rsidR="00076DA3" w:rsidRPr="00875809" w:rsidTr="00875809">
        <w:trPr>
          <w:trHeight w:val="1040"/>
        </w:trPr>
        <w:tc>
          <w:tcPr>
            <w:tcW w:w="1134" w:type="dxa"/>
          </w:tcPr>
          <w:p w:rsidR="00076DA3" w:rsidRPr="00875809" w:rsidRDefault="00076DA3" w:rsidP="000C0F99">
            <w:pPr>
              <w:widowControl w:val="0"/>
              <w:tabs>
                <w:tab w:val="left" w:pos="540"/>
              </w:tabs>
              <w:autoSpaceDE w:val="0"/>
              <w:autoSpaceDN w:val="0"/>
              <w:adjustRightInd w:val="0"/>
              <w:contextualSpacing/>
            </w:pPr>
            <w:r w:rsidRPr="00875809">
              <w:t>ПКП-2 (для профиля «Управление финансовыми рисками и страхование»)</w:t>
            </w:r>
          </w:p>
        </w:tc>
        <w:tc>
          <w:tcPr>
            <w:tcW w:w="2221" w:type="dxa"/>
          </w:tcPr>
          <w:p w:rsidR="00076DA3" w:rsidRPr="00875809" w:rsidRDefault="00076DA3" w:rsidP="000C0F99">
            <w:pPr>
              <w:widowControl w:val="0"/>
              <w:tabs>
                <w:tab w:val="left" w:pos="540"/>
              </w:tabs>
              <w:autoSpaceDE w:val="0"/>
              <w:autoSpaceDN w:val="0"/>
              <w:adjustRightInd w:val="0"/>
              <w:contextualSpacing/>
            </w:pPr>
            <w:r w:rsidRPr="00875809">
              <w:t xml:space="preserve">Способность исследовать современное состояние и тенденции развития страхового рынка, выбирать приоритетные направления создания, продаж и использования страховых продуктов; разработки и </w:t>
            </w:r>
            <w:r w:rsidRPr="00875809">
              <w:lastRenderedPageBreak/>
              <w:t>обеспечения реализации программы страхования</w:t>
            </w:r>
          </w:p>
        </w:tc>
        <w:tc>
          <w:tcPr>
            <w:tcW w:w="2570" w:type="dxa"/>
          </w:tcPr>
          <w:p w:rsidR="00076DA3" w:rsidRPr="00875809" w:rsidRDefault="00076DA3" w:rsidP="000C0F99">
            <w:pPr>
              <w:widowControl w:val="0"/>
              <w:tabs>
                <w:tab w:val="left" w:pos="540"/>
              </w:tabs>
              <w:autoSpaceDE w:val="0"/>
              <w:autoSpaceDN w:val="0"/>
              <w:adjustRightInd w:val="0"/>
              <w:contextualSpacing/>
            </w:pPr>
            <w:r w:rsidRPr="00875809">
              <w:lastRenderedPageBreak/>
              <w:t>1.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rsidR="00076DA3" w:rsidRPr="00875809" w:rsidRDefault="00076DA3" w:rsidP="000C0F99">
            <w:pPr>
              <w:widowControl w:val="0"/>
              <w:tabs>
                <w:tab w:val="left" w:pos="540"/>
              </w:tabs>
              <w:autoSpaceDE w:val="0"/>
              <w:autoSpaceDN w:val="0"/>
              <w:adjustRightInd w:val="0"/>
              <w:contextualSpacing/>
            </w:pPr>
            <w:r w:rsidRPr="00875809">
              <w:t xml:space="preserve">2. Разрабатывает, осваивает и внедряет программы продаж и использования </w:t>
            </w:r>
            <w:r w:rsidRPr="00875809">
              <w:lastRenderedPageBreak/>
              <w:t>страховых продуктов.</w:t>
            </w:r>
          </w:p>
          <w:p w:rsidR="00076DA3" w:rsidRPr="00875809" w:rsidRDefault="00076DA3" w:rsidP="000C0F99">
            <w:pPr>
              <w:widowControl w:val="0"/>
              <w:tabs>
                <w:tab w:val="left" w:pos="540"/>
              </w:tabs>
              <w:autoSpaceDE w:val="0"/>
              <w:autoSpaceDN w:val="0"/>
              <w:adjustRightInd w:val="0"/>
              <w:contextualSpacing/>
            </w:pPr>
            <w:r w:rsidRPr="00875809">
              <w:t>3. Определяет формы и методы контроля реализации программы страхования.</w:t>
            </w:r>
          </w:p>
        </w:tc>
        <w:tc>
          <w:tcPr>
            <w:tcW w:w="3544" w:type="dxa"/>
          </w:tcPr>
          <w:p w:rsidR="00875809" w:rsidRPr="00875809" w:rsidRDefault="00875809" w:rsidP="00875809">
            <w:pPr>
              <w:widowControl w:val="0"/>
              <w:tabs>
                <w:tab w:val="left" w:pos="540"/>
              </w:tabs>
              <w:autoSpaceDE w:val="0"/>
              <w:autoSpaceDN w:val="0"/>
              <w:adjustRightInd w:val="0"/>
            </w:pPr>
            <w:r w:rsidRPr="00875809">
              <w:rPr>
                <w:b/>
              </w:rPr>
              <w:lastRenderedPageBreak/>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r w:rsidRPr="00875809">
              <w:lastRenderedPageBreak/>
              <w:t>командообразования,  технологии управления конфликтами, коммуникативные технологии,  психологические теории лидерства</w:t>
            </w:r>
          </w:p>
          <w:p w:rsidR="00076DA3"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875809" w:rsidRPr="00875809" w:rsidRDefault="00875809" w:rsidP="00875809">
            <w:pPr>
              <w:widowControl w:val="0"/>
              <w:tabs>
                <w:tab w:val="left" w:pos="540"/>
              </w:tabs>
              <w:autoSpaceDE w:val="0"/>
              <w:autoSpaceDN w:val="0"/>
              <w:adjustRightInd w:val="0"/>
              <w:contextualSpacing/>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 </w:t>
            </w:r>
          </w:p>
        </w:tc>
      </w:tr>
      <w:bookmarkEnd w:id="6"/>
      <w:tr w:rsidR="00076DA3" w:rsidRPr="00875809" w:rsidTr="00875809">
        <w:trPr>
          <w:trHeight w:val="1040"/>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lastRenderedPageBreak/>
              <w:t>ПКП-2 (для профиля «Финансы и банковское дело»)</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 xml:space="preserve">1. 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 </w:t>
            </w:r>
          </w:p>
          <w:p w:rsidR="00076DA3" w:rsidRPr="00875809" w:rsidRDefault="00076DA3" w:rsidP="000C0F99">
            <w:pPr>
              <w:widowControl w:val="0"/>
              <w:tabs>
                <w:tab w:val="left" w:pos="540"/>
              </w:tabs>
              <w:autoSpaceDE w:val="0"/>
              <w:autoSpaceDN w:val="0"/>
              <w:adjustRightInd w:val="0"/>
              <w:contextualSpacing/>
            </w:pPr>
            <w:r w:rsidRPr="00875809">
              <w:t xml:space="preserve">2. Демонстрирует определение эффективных направлений развития финансово-кредитных институтов, иных организаций различных отраслей экономики на основе формирования   прогнозов, стратегий и планов их </w:t>
            </w:r>
            <w:r w:rsidRPr="00875809">
              <w:lastRenderedPageBreak/>
              <w:t>деятельности.</w:t>
            </w:r>
          </w:p>
          <w:p w:rsidR="00076DA3" w:rsidRPr="00875809" w:rsidRDefault="00076DA3" w:rsidP="000C0F99">
            <w:pPr>
              <w:widowControl w:val="0"/>
              <w:tabs>
                <w:tab w:val="left" w:pos="540"/>
              </w:tabs>
              <w:autoSpaceDE w:val="0"/>
              <w:autoSpaceDN w:val="0"/>
              <w:adjustRightInd w:val="0"/>
              <w:contextualSpacing/>
            </w:pPr>
            <w:r w:rsidRPr="00875809">
              <w:t>3. Демонстрирует умение осуществлять мониторинг реализации прогнозов, стратегий и планов деятельности институтов финансово-кредитной сферы, иных организаций различных отраслей экономики и контролировать их выполнение.</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lastRenderedPageBreak/>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w:t>
            </w:r>
            <w:r w:rsidRPr="00875809">
              <w:lastRenderedPageBreak/>
              <w:t xml:space="preserve">задачи в команде, применять методы группового принятия решений в профессиональной деятельности </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076DA3" w:rsidRPr="00875809" w:rsidRDefault="00875809" w:rsidP="0087580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r>
      <w:tr w:rsidR="00076DA3" w:rsidRPr="00875809" w:rsidTr="00875809">
        <w:trPr>
          <w:trHeight w:val="1040"/>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lastRenderedPageBreak/>
              <w:t>ПКП-2</w:t>
            </w:r>
          </w:p>
          <w:p w:rsidR="00076DA3" w:rsidRPr="00875809" w:rsidRDefault="00076DA3" w:rsidP="000C0F99">
            <w:pPr>
              <w:widowControl w:val="0"/>
              <w:tabs>
                <w:tab w:val="left" w:pos="540"/>
              </w:tabs>
              <w:autoSpaceDE w:val="0"/>
              <w:autoSpaceDN w:val="0"/>
              <w:adjustRightInd w:val="0"/>
              <w:contextualSpacing/>
            </w:pPr>
            <w:r w:rsidRPr="00875809">
              <w:t>(для профиля «Финансы и управление финансовыми активами»)</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Способность выбирать и использовать оптимальные методы управления финансовыми активами публично-правовых образований, корпораций и домашних хозяйств</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1. Демонстрирует понимание природы рисков финансовых активов публично-правовых образований, корпораций и домашних хозяйств.</w:t>
            </w:r>
          </w:p>
          <w:p w:rsidR="00076DA3" w:rsidRPr="00875809" w:rsidRDefault="00076DA3" w:rsidP="000C0F99">
            <w:pPr>
              <w:widowControl w:val="0"/>
              <w:tabs>
                <w:tab w:val="left" w:pos="540"/>
              </w:tabs>
              <w:autoSpaceDE w:val="0"/>
              <w:autoSpaceDN w:val="0"/>
              <w:adjustRightInd w:val="0"/>
              <w:contextualSpacing/>
            </w:pPr>
            <w:r w:rsidRPr="00875809">
              <w:t>2. Демонстрирует владение основными методами оценки и управления финансовыми активами.</w:t>
            </w:r>
          </w:p>
          <w:p w:rsidR="00076DA3" w:rsidRPr="00875809" w:rsidRDefault="00076DA3" w:rsidP="000C0F99">
            <w:pPr>
              <w:widowControl w:val="0"/>
              <w:tabs>
                <w:tab w:val="left" w:pos="540"/>
              </w:tabs>
              <w:autoSpaceDE w:val="0"/>
              <w:autoSpaceDN w:val="0"/>
              <w:adjustRightInd w:val="0"/>
              <w:contextualSpacing/>
            </w:pPr>
            <w:r w:rsidRPr="00875809">
              <w:t>3. Использует инструментарий управления финансовыми активами при разработке и реализации инвестиционной и долговой политики публично-правовых образований, корпораций и домашних хозяйств.</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w:t>
            </w:r>
            <w:r w:rsidRPr="00875809">
              <w:lastRenderedPageBreak/>
              <w:t>конфликтами</w:t>
            </w:r>
          </w:p>
          <w:p w:rsidR="00076DA3" w:rsidRPr="00875809" w:rsidRDefault="00875809" w:rsidP="0087580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r>
      <w:tr w:rsidR="00076DA3" w:rsidRPr="00875809" w:rsidTr="00875809">
        <w:trPr>
          <w:trHeight w:val="1040"/>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lastRenderedPageBreak/>
              <w:t>ПКП-4</w:t>
            </w:r>
          </w:p>
          <w:p w:rsidR="00076DA3" w:rsidRPr="00875809" w:rsidRDefault="00076DA3" w:rsidP="000C0F99">
            <w:pPr>
              <w:widowControl w:val="0"/>
              <w:tabs>
                <w:tab w:val="left" w:pos="540"/>
              </w:tabs>
              <w:autoSpaceDE w:val="0"/>
              <w:autoSpaceDN w:val="0"/>
              <w:adjustRightInd w:val="0"/>
              <w:contextualSpacing/>
            </w:pPr>
            <w:r w:rsidRPr="00875809">
              <w:t>(для профиля «Государственный финансовый контроль и казначейское дело»)</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Способность к выполнению функций организации и осуществления исполнения бюджетов, разработки предложений по повышению эффективности финансовых и казначейских операций</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1. Применяет знания организации исполнения бюджета, выполнения финансовых и казначейских операций для решения профессиональных задач.</w:t>
            </w:r>
          </w:p>
          <w:p w:rsidR="00076DA3" w:rsidRPr="00875809" w:rsidRDefault="00076DA3" w:rsidP="000C0F99">
            <w:pPr>
              <w:widowControl w:val="0"/>
              <w:tabs>
                <w:tab w:val="left" w:pos="540"/>
              </w:tabs>
              <w:autoSpaceDE w:val="0"/>
              <w:autoSpaceDN w:val="0"/>
              <w:adjustRightInd w:val="0"/>
              <w:contextualSpacing/>
            </w:pPr>
            <w:r w:rsidRPr="00875809">
              <w:t>2. Владеет приемами казначейского обслуживания и казначейского сопровождения.</w:t>
            </w:r>
          </w:p>
          <w:p w:rsidR="00076DA3" w:rsidRPr="00875809" w:rsidRDefault="00076DA3" w:rsidP="000C0F99">
            <w:pPr>
              <w:widowControl w:val="0"/>
              <w:tabs>
                <w:tab w:val="left" w:pos="540"/>
              </w:tabs>
              <w:autoSpaceDE w:val="0"/>
              <w:autoSpaceDN w:val="0"/>
              <w:adjustRightInd w:val="0"/>
              <w:contextualSpacing/>
            </w:pPr>
            <w:r w:rsidRPr="00875809">
              <w:t>3. Обосновывает предложения по повышению эффективности финансовых и казначейских операций, развитию системы казначейских платежей.</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076DA3" w:rsidRPr="00875809" w:rsidRDefault="00875809" w:rsidP="0087580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r>
      <w:tr w:rsidR="00076DA3" w:rsidRPr="00875809" w:rsidTr="00875809">
        <w:trPr>
          <w:trHeight w:val="1040"/>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lastRenderedPageBreak/>
              <w:t>ПКП-5 (для профиля «Бизнес и финансы социальной сферы»)</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Способность готовить финансово-экономическое обоснование операций, выполняемых предпринимателями, предприятиями и организациями социальной сферы; анализировать и оценивать риски предприятий и организаций социальной сферы, разрабатывать и осуществлять мероприятия по их снижению и страхованию</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1. Готовит финансово-экономическое обоснование операций, выполняемых предпринимателями, предприятиями и организациями социальной сферы.</w:t>
            </w:r>
          </w:p>
          <w:p w:rsidR="00076DA3" w:rsidRPr="00875809" w:rsidRDefault="00076DA3" w:rsidP="000C0F99">
            <w:pPr>
              <w:widowControl w:val="0"/>
              <w:tabs>
                <w:tab w:val="left" w:pos="540"/>
              </w:tabs>
              <w:autoSpaceDE w:val="0"/>
              <w:autoSpaceDN w:val="0"/>
              <w:adjustRightInd w:val="0"/>
              <w:contextualSpacing/>
            </w:pPr>
            <w:r w:rsidRPr="00875809">
              <w:t>2. Формирует и реализует политику по выявлению, анализу и минимизации рисков предприятий и организаций социальной сферы.</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76DA3" w:rsidRPr="00875809" w:rsidRDefault="00076DA3" w:rsidP="00875809">
            <w:pPr>
              <w:widowControl w:val="0"/>
              <w:tabs>
                <w:tab w:val="left" w:pos="540"/>
              </w:tabs>
              <w:autoSpaceDE w:val="0"/>
              <w:autoSpaceDN w:val="0"/>
              <w:adjustRightInd w:val="0"/>
              <w:rPr>
                <w:b/>
              </w:rPr>
            </w:pPr>
          </w:p>
        </w:tc>
      </w:tr>
      <w:tr w:rsidR="00076DA3" w:rsidRPr="00875809" w:rsidTr="00875809">
        <w:trPr>
          <w:trHeight w:val="1040"/>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ПКП-3</w:t>
            </w:r>
          </w:p>
          <w:p w:rsidR="00076DA3" w:rsidRPr="00875809" w:rsidRDefault="00076DA3" w:rsidP="000C0F99">
            <w:pPr>
              <w:widowControl w:val="0"/>
              <w:tabs>
                <w:tab w:val="left" w:pos="540"/>
              </w:tabs>
              <w:autoSpaceDE w:val="0"/>
              <w:autoSpaceDN w:val="0"/>
              <w:adjustRightInd w:val="0"/>
              <w:contextualSpacing/>
            </w:pPr>
            <w:r w:rsidRPr="00875809">
              <w:t>(для профиля «Государственный финансовый контроль»)</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rPr>
                <w:rFonts w:eastAsiaTheme="minorEastAsia"/>
                <w:shd w:val="clear" w:color="auto" w:fill="FFFFFF"/>
              </w:rPr>
              <w:t>Способность организовать внутренний финансовый контроль и внутренний финансовый аудит</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076DA3" w:rsidP="00076DA3">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eastAsiaTheme="minorEastAsia" w:hAnsi="Times New Roman" w:cs="Times New Roman"/>
                <w:sz w:val="24"/>
                <w:szCs w:val="24"/>
                <w:shd w:val="clear" w:color="auto" w:fill="FFFFFF"/>
              </w:rPr>
              <w:t>1. Демонстрирует знания нормативных правовых актов, регулирующих организацию внутреннего финансового контроля и внутреннего финансового аудита.</w:t>
            </w:r>
          </w:p>
          <w:p w:rsidR="00076DA3" w:rsidRPr="00875809" w:rsidRDefault="00076DA3" w:rsidP="00076DA3">
            <w:pPr>
              <w:widowControl w:val="0"/>
              <w:tabs>
                <w:tab w:val="left" w:pos="540"/>
              </w:tabs>
              <w:autoSpaceDE w:val="0"/>
              <w:autoSpaceDN w:val="0"/>
              <w:adjustRightInd w:val="0"/>
              <w:contextualSpacing/>
            </w:pPr>
            <w:r w:rsidRPr="00875809">
              <w:rPr>
                <w:rFonts w:eastAsiaTheme="minorEastAsia"/>
                <w:shd w:val="clear" w:color="auto" w:fill="FFFFFF"/>
              </w:rPr>
              <w:t>2. Применяет инструментарий, методы организации внутреннего финансового аудита.</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875809" w:rsidRPr="00875809" w:rsidRDefault="00875809" w:rsidP="00875809">
            <w:pPr>
              <w:widowControl w:val="0"/>
              <w:tabs>
                <w:tab w:val="left" w:pos="540"/>
              </w:tabs>
              <w:autoSpaceDE w:val="0"/>
              <w:autoSpaceDN w:val="0"/>
              <w:adjustRightInd w:val="0"/>
              <w:contextualSpacing/>
              <w:rPr>
                <w:b/>
              </w:rPr>
            </w:pPr>
            <w:r w:rsidRPr="00875809">
              <w:rPr>
                <w:b/>
              </w:rPr>
              <w:t xml:space="preserve">Уметь: </w:t>
            </w:r>
            <w:r w:rsidRPr="00875809">
              <w:t xml:space="preserve">проявлять лидерские и управленческие навыки в </w:t>
            </w:r>
            <w:r w:rsidRPr="00875809">
              <w:lastRenderedPageBreak/>
              <w:t xml:space="preserve">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76DA3" w:rsidRPr="00875809" w:rsidRDefault="00076DA3" w:rsidP="00875809">
            <w:pPr>
              <w:widowControl w:val="0"/>
              <w:tabs>
                <w:tab w:val="left" w:pos="540"/>
              </w:tabs>
              <w:autoSpaceDE w:val="0"/>
              <w:autoSpaceDN w:val="0"/>
              <w:adjustRightInd w:val="0"/>
              <w:rPr>
                <w:b/>
              </w:rPr>
            </w:pPr>
          </w:p>
        </w:tc>
      </w:tr>
      <w:tr w:rsidR="00076DA3" w:rsidRPr="00875809" w:rsidTr="00875809">
        <w:trPr>
          <w:trHeight w:val="1040"/>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lastRenderedPageBreak/>
              <w:t>ПКП-3</w:t>
            </w:r>
          </w:p>
          <w:p w:rsidR="00076DA3" w:rsidRPr="00875809" w:rsidRDefault="00076DA3" w:rsidP="000C0F99">
            <w:pPr>
              <w:widowControl w:val="0"/>
              <w:tabs>
                <w:tab w:val="left" w:pos="540"/>
              </w:tabs>
              <w:autoSpaceDE w:val="0"/>
              <w:autoSpaceDN w:val="0"/>
              <w:adjustRightInd w:val="0"/>
              <w:contextualSpacing/>
            </w:pPr>
            <w:r w:rsidRPr="00875809">
              <w:t>(для профиля «Казначейское дело»</w:t>
            </w:r>
            <w:r w:rsidR="005603D5">
              <w:t>)</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rPr>
                <w:rFonts w:eastAsiaTheme="minorEastAsia"/>
                <w:shd w:val="clear" w:color="auto" w:fill="FFFFFF"/>
              </w:rPr>
            </w:pPr>
            <w:r w:rsidRPr="00875809">
              <w:rPr>
                <w:rFonts w:eastAsiaTheme="minorEastAsia"/>
                <w:shd w:val="clear" w:color="auto" w:fill="FFFFFF"/>
              </w:rPr>
              <w:t>Способность применять инструменты управления ликвидностью в государственном и корпоративном секторах экономики</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076DA3" w:rsidP="00076DA3">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hAnsi="Times New Roman" w:cs="Times New Roman"/>
                <w:sz w:val="24"/>
                <w:szCs w:val="24"/>
              </w:rPr>
              <w:t xml:space="preserve">1. Владеет инструментарием по управлению ликвидностью </w:t>
            </w:r>
            <w:r w:rsidRPr="00875809">
              <w:rPr>
                <w:rFonts w:ascii="Times New Roman" w:eastAsiaTheme="minorEastAsia" w:hAnsi="Times New Roman" w:cs="Times New Roman"/>
                <w:sz w:val="24"/>
                <w:szCs w:val="24"/>
                <w:shd w:val="clear" w:color="auto" w:fill="FFFFFF"/>
              </w:rPr>
              <w:t>в государственном и корпоративном секторах экономики</w:t>
            </w:r>
          </w:p>
          <w:p w:rsidR="00076DA3" w:rsidRPr="00875809" w:rsidRDefault="00076DA3" w:rsidP="00076DA3">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eastAsiaTheme="minorEastAsia" w:hAnsi="Times New Roman" w:cs="Times New Roman"/>
                <w:sz w:val="24"/>
                <w:szCs w:val="24"/>
                <w:shd w:val="clear" w:color="auto" w:fill="FFFFFF"/>
              </w:rPr>
              <w:t xml:space="preserve">2. Демонстрирует знания нормативных правовых актов, регулирующих организацию управления ликвидностью </w:t>
            </w:r>
          </w:p>
          <w:p w:rsidR="00076DA3" w:rsidRPr="00875809" w:rsidRDefault="00076DA3" w:rsidP="00076DA3">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eastAsiaTheme="minorEastAsia" w:hAnsi="Times New Roman" w:cs="Times New Roman"/>
                <w:sz w:val="24"/>
                <w:szCs w:val="24"/>
                <w:shd w:val="clear" w:color="auto" w:fill="FFFFFF"/>
              </w:rPr>
              <w:t>3. Применяет казначейские технологии для эффективного управления денежными средствами.</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076DA3" w:rsidRPr="00875809" w:rsidRDefault="00875809" w:rsidP="0087580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r>
      <w:tr w:rsidR="00076DA3" w:rsidRPr="00E123DB" w:rsidTr="00875809">
        <w:trPr>
          <w:trHeight w:val="416"/>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4E5E8B" w:rsidP="000C0F99">
            <w:pPr>
              <w:widowControl w:val="0"/>
              <w:tabs>
                <w:tab w:val="left" w:pos="540"/>
              </w:tabs>
              <w:autoSpaceDE w:val="0"/>
              <w:autoSpaceDN w:val="0"/>
              <w:adjustRightInd w:val="0"/>
              <w:contextualSpacing/>
            </w:pPr>
            <w:r w:rsidRPr="00875809">
              <w:t>ПКП-3</w:t>
            </w:r>
          </w:p>
          <w:p w:rsidR="004E5E8B" w:rsidRPr="00875809" w:rsidRDefault="004E5E8B" w:rsidP="000C0F99">
            <w:pPr>
              <w:widowControl w:val="0"/>
              <w:tabs>
                <w:tab w:val="left" w:pos="540"/>
              </w:tabs>
              <w:autoSpaceDE w:val="0"/>
              <w:autoSpaceDN w:val="0"/>
              <w:adjustRightInd w:val="0"/>
              <w:contextualSpacing/>
            </w:pPr>
            <w:r w:rsidRPr="00875809">
              <w:t xml:space="preserve">(для профиля </w:t>
            </w:r>
            <w:r w:rsidRPr="00875809">
              <w:lastRenderedPageBreak/>
              <w:t>«Финансы и инвестиции»</w:t>
            </w:r>
            <w:r w:rsidR="00571AAC">
              <w:t>, ОЗО</w:t>
            </w:r>
            <w:r w:rsidRPr="00875809">
              <w:t>)</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4E5E8B" w:rsidP="000C0F99">
            <w:pPr>
              <w:widowControl w:val="0"/>
              <w:tabs>
                <w:tab w:val="left" w:pos="540"/>
              </w:tabs>
              <w:autoSpaceDE w:val="0"/>
              <w:autoSpaceDN w:val="0"/>
              <w:adjustRightInd w:val="0"/>
              <w:contextualSpacing/>
              <w:rPr>
                <w:rFonts w:eastAsiaTheme="minorEastAsia"/>
                <w:shd w:val="clear" w:color="auto" w:fill="FFFFFF"/>
              </w:rPr>
            </w:pPr>
            <w:r w:rsidRPr="00875809">
              <w:lastRenderedPageBreak/>
              <w:t xml:space="preserve">Способность собирать и обобщать данные, </w:t>
            </w:r>
            <w:r w:rsidRPr="00875809">
              <w:lastRenderedPageBreak/>
              <w:t>необходимые для характеристики и оценки последствий реализации основных направлений государственной финансовой и инвестиционной политики</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4E5E8B" w:rsidP="00076DA3">
            <w:pPr>
              <w:pStyle w:val="a4"/>
              <w:spacing w:after="0" w:line="240" w:lineRule="auto"/>
              <w:ind w:left="0"/>
              <w:contextualSpacing/>
              <w:jc w:val="both"/>
              <w:rPr>
                <w:rFonts w:ascii="Times New Roman" w:hAnsi="Times New Roman"/>
                <w:sz w:val="24"/>
                <w:szCs w:val="24"/>
              </w:rPr>
            </w:pPr>
            <w:r w:rsidRPr="00875809">
              <w:rPr>
                <w:rFonts w:ascii="Times New Roman" w:hAnsi="Times New Roman"/>
                <w:sz w:val="24"/>
                <w:szCs w:val="24"/>
              </w:rPr>
              <w:lastRenderedPageBreak/>
              <w:t xml:space="preserve">1. Систематизирует и оценивает статистическую </w:t>
            </w:r>
            <w:r w:rsidRPr="00875809">
              <w:rPr>
                <w:rFonts w:ascii="Times New Roman" w:hAnsi="Times New Roman"/>
                <w:sz w:val="24"/>
                <w:szCs w:val="24"/>
              </w:rPr>
              <w:lastRenderedPageBreak/>
              <w:t>информацию и результаты научных исследований, характеризующие  основные направления государственной финансовой и инвестиционной политики.</w:t>
            </w:r>
          </w:p>
          <w:p w:rsidR="004E5E8B" w:rsidRPr="00875809" w:rsidRDefault="004E5E8B" w:rsidP="00076DA3">
            <w:pPr>
              <w:pStyle w:val="a4"/>
              <w:spacing w:after="0" w:line="240" w:lineRule="auto"/>
              <w:ind w:left="0"/>
              <w:contextualSpacing/>
              <w:jc w:val="both"/>
              <w:rPr>
                <w:rFonts w:ascii="Times New Roman" w:hAnsi="Times New Roman" w:cs="Times New Roman"/>
                <w:sz w:val="24"/>
                <w:szCs w:val="24"/>
              </w:rPr>
            </w:pPr>
            <w:r w:rsidRPr="00875809">
              <w:rPr>
                <w:rFonts w:ascii="Times New Roman" w:hAnsi="Times New Roman"/>
                <w:sz w:val="24"/>
                <w:szCs w:val="24"/>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lastRenderedPageBreak/>
              <w:t>1. Знать:</w:t>
            </w:r>
            <w:r w:rsidRPr="00875809">
              <w:t xml:space="preserve"> понятие и модели лидерства,  модели командной работы, командные роли, </w:t>
            </w:r>
            <w:r w:rsidRPr="00875809">
              <w:lastRenderedPageBreak/>
              <w:t xml:space="preserve">характеристики команды, групподинамические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w:t>
            </w:r>
            <w:r w:rsidRPr="00E123DB">
              <w:t xml:space="preserve"> </w:t>
            </w:r>
          </w:p>
          <w:p w:rsidR="00875809" w:rsidRDefault="00875809" w:rsidP="00875809">
            <w:pPr>
              <w:widowControl w:val="0"/>
              <w:tabs>
                <w:tab w:val="left" w:pos="540"/>
              </w:tabs>
              <w:autoSpaceDE w:val="0"/>
              <w:autoSpaceDN w:val="0"/>
              <w:adjustRightInd w:val="0"/>
              <w:contextualSpacing/>
            </w:pPr>
          </w:p>
          <w:p w:rsidR="00076DA3" w:rsidRPr="00076DA3" w:rsidRDefault="00076DA3" w:rsidP="00875809">
            <w:pPr>
              <w:widowControl w:val="0"/>
              <w:tabs>
                <w:tab w:val="left" w:pos="540"/>
              </w:tabs>
              <w:autoSpaceDE w:val="0"/>
              <w:autoSpaceDN w:val="0"/>
              <w:adjustRightInd w:val="0"/>
              <w:rPr>
                <w:b/>
              </w:rPr>
            </w:pPr>
          </w:p>
        </w:tc>
      </w:tr>
      <w:tr w:rsidR="00571AAC" w:rsidRPr="00E123DB" w:rsidTr="00875809">
        <w:trPr>
          <w:trHeight w:val="416"/>
        </w:trPr>
        <w:tc>
          <w:tcPr>
            <w:tcW w:w="1134" w:type="dxa"/>
            <w:tcBorders>
              <w:top w:val="single" w:sz="4" w:space="0" w:color="auto"/>
              <w:left w:val="single" w:sz="4" w:space="0" w:color="auto"/>
              <w:bottom w:val="single" w:sz="4" w:space="0" w:color="auto"/>
              <w:right w:val="single" w:sz="4" w:space="0" w:color="auto"/>
            </w:tcBorders>
          </w:tcPr>
          <w:p w:rsidR="00571AAC" w:rsidRPr="00571AAC" w:rsidRDefault="00571AAC" w:rsidP="00175588">
            <w:pPr>
              <w:widowControl w:val="0"/>
              <w:tabs>
                <w:tab w:val="left" w:pos="540"/>
              </w:tabs>
              <w:autoSpaceDE w:val="0"/>
              <w:autoSpaceDN w:val="0"/>
              <w:adjustRightInd w:val="0"/>
              <w:contextualSpacing/>
            </w:pPr>
            <w:r w:rsidRPr="00571AAC">
              <w:lastRenderedPageBreak/>
              <w:t>ПКП-3</w:t>
            </w:r>
          </w:p>
          <w:p w:rsidR="00571AAC" w:rsidRPr="00571AAC" w:rsidRDefault="00571AAC" w:rsidP="00175588">
            <w:pPr>
              <w:widowControl w:val="0"/>
              <w:tabs>
                <w:tab w:val="left" w:pos="540"/>
              </w:tabs>
              <w:autoSpaceDE w:val="0"/>
              <w:autoSpaceDN w:val="0"/>
              <w:adjustRightInd w:val="0"/>
              <w:contextualSpacing/>
            </w:pPr>
            <w:r w:rsidRPr="00571AAC">
              <w:t>Профиль «Финансовые рынки и банки», ИОО, ОЗО ДОТ</w:t>
            </w:r>
          </w:p>
        </w:tc>
        <w:tc>
          <w:tcPr>
            <w:tcW w:w="2221" w:type="dxa"/>
            <w:tcBorders>
              <w:top w:val="single" w:sz="4" w:space="0" w:color="auto"/>
              <w:left w:val="single" w:sz="4" w:space="0" w:color="auto"/>
              <w:bottom w:val="single" w:sz="4" w:space="0" w:color="auto"/>
              <w:right w:val="single" w:sz="4" w:space="0" w:color="auto"/>
            </w:tcBorders>
          </w:tcPr>
          <w:p w:rsidR="00571AAC" w:rsidRPr="00571AAC" w:rsidRDefault="00571AAC" w:rsidP="00571AAC">
            <w:pPr>
              <w:widowControl w:val="0"/>
              <w:tabs>
                <w:tab w:val="left" w:pos="540"/>
              </w:tabs>
              <w:autoSpaceDE w:val="0"/>
              <w:autoSpaceDN w:val="0"/>
              <w:adjustRightInd w:val="0"/>
              <w:contextualSpacing/>
              <w:rPr>
                <w:rFonts w:eastAsiaTheme="minorEastAsia"/>
                <w:shd w:val="clear" w:color="auto" w:fill="FFFFFF"/>
              </w:rPr>
            </w:pPr>
            <w:r w:rsidRPr="00571AAC">
              <w:rPr>
                <w:color w:val="000000" w:themeColor="text1"/>
              </w:rPr>
              <w:t xml:space="preserve">Способность использовать зарубежный опыт в целях совершенствования финансово-кредитного механизма в Российской Федерации и обеспечения финансовой стабильности национальной экономики </w:t>
            </w:r>
          </w:p>
        </w:tc>
        <w:tc>
          <w:tcPr>
            <w:tcW w:w="2570" w:type="dxa"/>
            <w:tcBorders>
              <w:top w:val="single" w:sz="4" w:space="0" w:color="auto"/>
              <w:left w:val="single" w:sz="4" w:space="0" w:color="auto"/>
              <w:bottom w:val="single" w:sz="4" w:space="0" w:color="auto"/>
              <w:right w:val="single" w:sz="4" w:space="0" w:color="auto"/>
            </w:tcBorders>
          </w:tcPr>
          <w:p w:rsidR="00571AAC" w:rsidRPr="00571AAC" w:rsidRDefault="00571AAC" w:rsidP="00571AAC">
            <w:pPr>
              <w:pStyle w:val="a4"/>
              <w:numPr>
                <w:ilvl w:val="0"/>
                <w:numId w:val="16"/>
              </w:numPr>
              <w:spacing w:after="0" w:line="240" w:lineRule="auto"/>
              <w:ind w:left="35" w:firstLine="0"/>
              <w:contextualSpacing/>
              <w:jc w:val="both"/>
              <w:rPr>
                <w:rFonts w:ascii="Times New Roman" w:hAnsi="Times New Roman"/>
                <w:sz w:val="24"/>
                <w:szCs w:val="24"/>
              </w:rPr>
            </w:pPr>
            <w:r w:rsidRPr="00571AAC">
              <w:rPr>
                <w:rFonts w:ascii="Times New Roman" w:hAnsi="Times New Roman"/>
                <w:sz w:val="24"/>
                <w:szCs w:val="24"/>
              </w:rPr>
              <w:t xml:space="preserve">Применяет современные методы анализа и оценки </w:t>
            </w:r>
            <w:r w:rsidRPr="00571AAC">
              <w:rPr>
                <w:rFonts w:ascii="Times New Roman" w:hAnsi="Times New Roman"/>
                <w:color w:val="000000" w:themeColor="text1"/>
                <w:sz w:val="24"/>
                <w:szCs w:val="24"/>
              </w:rPr>
              <w:t xml:space="preserve">зарубежного опыта развития как национальных, так и мирового финансового рынка. </w:t>
            </w:r>
          </w:p>
          <w:p w:rsidR="00571AAC" w:rsidRPr="00571AAC" w:rsidRDefault="00571AAC" w:rsidP="00175588">
            <w:pPr>
              <w:pStyle w:val="a4"/>
              <w:spacing w:after="0" w:line="240" w:lineRule="auto"/>
              <w:ind w:left="0"/>
              <w:contextualSpacing/>
              <w:jc w:val="both"/>
              <w:rPr>
                <w:rFonts w:ascii="Times New Roman" w:hAnsi="Times New Roman" w:cs="Times New Roman"/>
                <w:sz w:val="24"/>
                <w:szCs w:val="24"/>
              </w:rPr>
            </w:pPr>
            <w:r>
              <w:rPr>
                <w:rFonts w:ascii="Times New Roman" w:hAnsi="Times New Roman"/>
                <w:sz w:val="24"/>
                <w:szCs w:val="24"/>
              </w:rPr>
              <w:t>2.</w:t>
            </w:r>
            <w:r w:rsidRPr="00571AAC">
              <w:rPr>
                <w:rFonts w:ascii="Times New Roman" w:hAnsi="Times New Roman"/>
                <w:sz w:val="24"/>
                <w:szCs w:val="24"/>
              </w:rPr>
              <w:t xml:space="preserve"> Демонстрирует умение использовать лучшие практики </w:t>
            </w:r>
            <w:r w:rsidRPr="00571AAC">
              <w:rPr>
                <w:rFonts w:ascii="Times New Roman" w:hAnsi="Times New Roman"/>
                <w:color w:val="000000" w:themeColor="text1"/>
                <w:sz w:val="24"/>
                <w:szCs w:val="24"/>
              </w:rPr>
              <w:t xml:space="preserve">развития как национальных, так и мирового финансового рынка в целях совершенствования финансово-кредитного механизма в Российской Федерации и обеспечения финансовой стабильности национальной </w:t>
            </w:r>
            <w:r w:rsidRPr="00571AAC">
              <w:rPr>
                <w:rFonts w:ascii="Times New Roman" w:hAnsi="Times New Roman"/>
                <w:color w:val="000000" w:themeColor="text1"/>
                <w:sz w:val="24"/>
                <w:szCs w:val="24"/>
              </w:rPr>
              <w:lastRenderedPageBreak/>
              <w:t xml:space="preserve">экономики. </w:t>
            </w:r>
          </w:p>
        </w:tc>
        <w:tc>
          <w:tcPr>
            <w:tcW w:w="3544" w:type="dxa"/>
            <w:tcBorders>
              <w:top w:val="single" w:sz="4" w:space="0" w:color="auto"/>
              <w:left w:val="single" w:sz="4" w:space="0" w:color="auto"/>
              <w:bottom w:val="single" w:sz="4" w:space="0" w:color="auto"/>
              <w:right w:val="single" w:sz="4" w:space="0" w:color="auto"/>
            </w:tcBorders>
          </w:tcPr>
          <w:p w:rsidR="00571AAC" w:rsidRPr="00875809" w:rsidRDefault="00571AAC" w:rsidP="00571AAC">
            <w:pPr>
              <w:widowControl w:val="0"/>
              <w:tabs>
                <w:tab w:val="left" w:pos="540"/>
              </w:tabs>
              <w:autoSpaceDE w:val="0"/>
              <w:autoSpaceDN w:val="0"/>
              <w:adjustRightInd w:val="0"/>
            </w:pPr>
            <w:r w:rsidRPr="00875809">
              <w:rPr>
                <w:b/>
              </w:rPr>
              <w:lastRenderedPageBreak/>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571AAC" w:rsidRPr="00875809" w:rsidRDefault="00571AAC" w:rsidP="00571AAC">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571AAC" w:rsidRPr="00875809" w:rsidRDefault="00571AAC" w:rsidP="00571AAC">
            <w:pPr>
              <w:widowControl w:val="0"/>
              <w:tabs>
                <w:tab w:val="left" w:pos="540"/>
              </w:tabs>
              <w:autoSpaceDE w:val="0"/>
              <w:autoSpaceDN w:val="0"/>
              <w:adjustRightInd w:val="0"/>
              <w:contextualSpacing/>
            </w:pPr>
          </w:p>
          <w:p w:rsidR="00571AAC" w:rsidRPr="00875809" w:rsidRDefault="00571AAC" w:rsidP="00571AAC">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571AAC" w:rsidRDefault="00571AAC" w:rsidP="00571AAC">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w:t>
            </w:r>
            <w:r w:rsidRPr="00875809">
              <w:lastRenderedPageBreak/>
              <w:t>задачи в команде, применять методы группового принятия решений в профессиональной деятельности</w:t>
            </w:r>
            <w:r w:rsidRPr="00E123DB">
              <w:t xml:space="preserve"> </w:t>
            </w:r>
          </w:p>
          <w:p w:rsidR="00571AAC" w:rsidRPr="00875809" w:rsidRDefault="00571AAC" w:rsidP="00875809">
            <w:pPr>
              <w:widowControl w:val="0"/>
              <w:tabs>
                <w:tab w:val="left" w:pos="540"/>
              </w:tabs>
              <w:autoSpaceDE w:val="0"/>
              <w:autoSpaceDN w:val="0"/>
              <w:adjustRightInd w:val="0"/>
              <w:rPr>
                <w:b/>
              </w:rPr>
            </w:pPr>
          </w:p>
        </w:tc>
      </w:tr>
    </w:tbl>
    <w:p w:rsidR="00FB38B6" w:rsidRDefault="00FB38B6" w:rsidP="004C48E6">
      <w:pPr>
        <w:pStyle w:val="Default"/>
        <w:widowControl w:val="0"/>
        <w:spacing w:line="360" w:lineRule="auto"/>
        <w:jc w:val="both"/>
        <w:rPr>
          <w:rFonts w:ascii="Times New Roman" w:hAnsi="Times New Roman" w:cs="Times New Roman"/>
          <w:color w:val="auto"/>
        </w:rPr>
      </w:pPr>
    </w:p>
    <w:p w:rsidR="00FB38B6" w:rsidRDefault="00FB38B6" w:rsidP="004C48E6">
      <w:pPr>
        <w:pStyle w:val="1"/>
        <w:widowControl w:val="0"/>
        <w:spacing w:before="0" w:line="360" w:lineRule="auto"/>
        <w:jc w:val="both"/>
        <w:rPr>
          <w:rFonts w:ascii="Times New Roman" w:hAnsi="Times New Roman"/>
        </w:rPr>
      </w:pPr>
      <w:bookmarkStart w:id="8" w:name="_Toc27585859"/>
      <w:bookmarkStart w:id="9" w:name="_Toc131372062"/>
      <w:r>
        <w:rPr>
          <w:rFonts w:ascii="Times New Roman" w:hAnsi="Times New Roman"/>
        </w:rPr>
        <w:t>3. Место дисциплины в структуре образовательной программы</w:t>
      </w:r>
      <w:bookmarkEnd w:id="8"/>
      <w:bookmarkEnd w:id="9"/>
    </w:p>
    <w:p w:rsidR="004C48E6" w:rsidRDefault="003C376B" w:rsidP="004C48E6">
      <w:pPr>
        <w:spacing w:line="360" w:lineRule="auto"/>
        <w:ind w:firstLine="709"/>
        <w:jc w:val="both"/>
        <w:rPr>
          <w:sz w:val="28"/>
          <w:szCs w:val="28"/>
        </w:rPr>
      </w:pPr>
      <w:r>
        <w:rPr>
          <w:sz w:val="28"/>
          <w:szCs w:val="28"/>
        </w:rPr>
        <w:t xml:space="preserve">Дисциплина «Лидерство в многофункциональных командах» </w:t>
      </w:r>
      <w:bookmarkStart w:id="10" w:name="_Toc27585860"/>
      <w:bookmarkStart w:id="11" w:name="_Toc131372063"/>
      <w:r w:rsidR="004C48E6">
        <w:rPr>
          <w:sz w:val="28"/>
          <w:szCs w:val="28"/>
        </w:rPr>
        <w:t xml:space="preserve">является </w:t>
      </w:r>
      <w:r w:rsidR="004C48E6" w:rsidRPr="003E1470">
        <w:rPr>
          <w:sz w:val="28"/>
          <w:szCs w:val="28"/>
        </w:rPr>
        <w:t>дисциплиной</w:t>
      </w:r>
      <w:r w:rsidR="004C48E6">
        <w:rPr>
          <w:sz w:val="28"/>
          <w:szCs w:val="28"/>
        </w:rPr>
        <w:t xml:space="preserve"> модуля «Лидерство»</w:t>
      </w:r>
      <w:r w:rsidR="004C48E6" w:rsidRPr="003E1470">
        <w:rPr>
          <w:sz w:val="28"/>
          <w:szCs w:val="28"/>
        </w:rPr>
        <w:t xml:space="preserve">, </w:t>
      </w:r>
      <w:r w:rsidR="00C55710">
        <w:rPr>
          <w:sz w:val="28"/>
          <w:szCs w:val="28"/>
        </w:rPr>
        <w:t>цикла профиля (элективный</w:t>
      </w:r>
      <w:r w:rsidR="004C48E6">
        <w:rPr>
          <w:sz w:val="28"/>
          <w:szCs w:val="28"/>
        </w:rPr>
        <w:t xml:space="preserve">) </w:t>
      </w:r>
      <w:r w:rsidR="004C48E6" w:rsidRPr="003E1470">
        <w:rPr>
          <w:sz w:val="28"/>
          <w:szCs w:val="28"/>
        </w:rPr>
        <w:t>части, формируемой участниками образовательных отношений</w:t>
      </w:r>
      <w:r w:rsidR="009E063C">
        <w:rPr>
          <w:sz w:val="28"/>
          <w:szCs w:val="28"/>
        </w:rPr>
        <w:t xml:space="preserve"> ОП </w:t>
      </w:r>
      <w:r w:rsidR="004C48E6">
        <w:rPr>
          <w:sz w:val="28"/>
          <w:szCs w:val="28"/>
        </w:rPr>
        <w:t xml:space="preserve">«Экономика и финансы» </w:t>
      </w:r>
      <w:r w:rsidR="004C48E6" w:rsidRPr="003E1470">
        <w:rPr>
          <w:sz w:val="28"/>
          <w:szCs w:val="28"/>
        </w:rPr>
        <w:t>по направлению подготовки</w:t>
      </w:r>
      <w:r w:rsidR="009E063C">
        <w:rPr>
          <w:sz w:val="28"/>
          <w:szCs w:val="28"/>
        </w:rPr>
        <w:t xml:space="preserve"> 38.03.01</w:t>
      </w:r>
      <w:r w:rsidR="004C48E6" w:rsidRPr="003E1470">
        <w:rPr>
          <w:sz w:val="28"/>
          <w:szCs w:val="28"/>
        </w:rPr>
        <w:t xml:space="preserve"> «</w:t>
      </w:r>
      <w:r w:rsidR="004C48E6">
        <w:rPr>
          <w:sz w:val="28"/>
          <w:szCs w:val="28"/>
        </w:rPr>
        <w:t>Экономика</w:t>
      </w:r>
      <w:r w:rsidR="004C48E6" w:rsidRPr="003E1470">
        <w:rPr>
          <w:sz w:val="28"/>
          <w:szCs w:val="28"/>
        </w:rPr>
        <w:t>».</w:t>
      </w:r>
    </w:p>
    <w:p w:rsidR="004C48E6" w:rsidRPr="004C48E6" w:rsidRDefault="004C48E6" w:rsidP="004C48E6">
      <w:pPr>
        <w:pStyle w:val="1"/>
        <w:widowControl w:val="0"/>
        <w:spacing w:before="0" w:line="360" w:lineRule="auto"/>
        <w:jc w:val="both"/>
        <w:rPr>
          <w:rFonts w:ascii="Times New Roman" w:hAnsi="Times New Roman"/>
        </w:rPr>
      </w:pPr>
    </w:p>
    <w:p w:rsidR="00FB38B6" w:rsidRDefault="00FB38B6" w:rsidP="004C48E6">
      <w:pPr>
        <w:pStyle w:val="1"/>
        <w:widowControl w:val="0"/>
        <w:spacing w:before="0" w:line="360" w:lineRule="auto"/>
        <w:jc w:val="both"/>
        <w:rPr>
          <w:rFonts w:ascii="Times New Roman" w:hAnsi="Times New Roman"/>
        </w:rPr>
      </w:pPr>
      <w:r>
        <w:rPr>
          <w:rFonts w:ascii="Times New Roman" w:hAnsi="Times New Roman"/>
        </w:rPr>
        <w:t>4. Объем дисциплины в зачетных единицах и академических часах с выделением объема аудиторной (лекции, семинары) и самостоятельной работы</w:t>
      </w:r>
      <w:bookmarkEnd w:id="10"/>
      <w:bookmarkEnd w:id="11"/>
    </w:p>
    <w:p w:rsidR="00FB38B6" w:rsidRDefault="00FB38B6" w:rsidP="00BE543A">
      <w:pPr>
        <w:widowControl w:val="0"/>
        <w:spacing w:line="360" w:lineRule="auto"/>
        <w:ind w:firstLine="709"/>
        <w:jc w:val="right"/>
        <w:rPr>
          <w:sz w:val="28"/>
          <w:szCs w:val="28"/>
        </w:rPr>
      </w:pPr>
      <w:r w:rsidRPr="00E123DB">
        <w:rPr>
          <w:sz w:val="28"/>
          <w:szCs w:val="28"/>
        </w:rPr>
        <w:t>Таблица 1</w:t>
      </w: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2"/>
        <w:gridCol w:w="1544"/>
        <w:gridCol w:w="1846"/>
        <w:gridCol w:w="1546"/>
        <w:gridCol w:w="1714"/>
      </w:tblGrid>
      <w:tr w:rsidR="00175588" w:rsidRPr="00E123DB" w:rsidTr="00175588">
        <w:trPr>
          <w:trHeight w:val="562"/>
        </w:trPr>
        <w:tc>
          <w:tcPr>
            <w:tcW w:w="3017" w:type="dxa"/>
            <w:vAlign w:val="center"/>
          </w:tcPr>
          <w:p w:rsidR="00175588" w:rsidRPr="00E123DB" w:rsidRDefault="00175588" w:rsidP="00175588">
            <w:pPr>
              <w:widowControl w:val="0"/>
              <w:tabs>
                <w:tab w:val="num" w:pos="0"/>
              </w:tabs>
              <w:suppressAutoHyphens/>
              <w:jc w:val="center"/>
              <w:rPr>
                <w:b/>
                <w:bCs/>
              </w:rPr>
            </w:pPr>
            <w:r w:rsidRPr="00E123DB">
              <w:rPr>
                <w:b/>
                <w:bCs/>
              </w:rPr>
              <w:t>Вид учебной работы по дисциплине</w:t>
            </w:r>
          </w:p>
        </w:tc>
        <w:tc>
          <w:tcPr>
            <w:tcW w:w="1544" w:type="dxa"/>
            <w:vAlign w:val="center"/>
          </w:tcPr>
          <w:p w:rsidR="00175588" w:rsidRPr="00E123DB" w:rsidRDefault="00175588" w:rsidP="00175588">
            <w:pPr>
              <w:widowControl w:val="0"/>
              <w:tabs>
                <w:tab w:val="num" w:pos="0"/>
              </w:tabs>
              <w:jc w:val="center"/>
              <w:rPr>
                <w:b/>
                <w:bCs/>
              </w:rPr>
            </w:pPr>
            <w:r w:rsidRPr="00E123DB">
              <w:rPr>
                <w:b/>
                <w:bCs/>
              </w:rPr>
              <w:t>Всего (в з/е и часах)</w:t>
            </w:r>
          </w:p>
        </w:tc>
        <w:tc>
          <w:tcPr>
            <w:tcW w:w="1951" w:type="dxa"/>
            <w:vAlign w:val="center"/>
          </w:tcPr>
          <w:p w:rsidR="00175588" w:rsidRDefault="00175588" w:rsidP="00175588">
            <w:pPr>
              <w:widowControl w:val="0"/>
              <w:tabs>
                <w:tab w:val="num" w:pos="0"/>
              </w:tabs>
              <w:jc w:val="center"/>
              <w:rPr>
                <w:b/>
                <w:bCs/>
              </w:rPr>
            </w:pPr>
            <w:r>
              <w:rPr>
                <w:b/>
                <w:bCs/>
              </w:rPr>
              <w:t xml:space="preserve">Семестр </w:t>
            </w:r>
            <w:r w:rsidR="0001086B">
              <w:rPr>
                <w:b/>
                <w:bCs/>
              </w:rPr>
              <w:t>7</w:t>
            </w:r>
            <w:r>
              <w:rPr>
                <w:b/>
                <w:bCs/>
              </w:rPr>
              <w:t>, очное</w:t>
            </w:r>
          </w:p>
          <w:p w:rsidR="00175588" w:rsidRPr="008129AA" w:rsidRDefault="00175588" w:rsidP="00175588">
            <w:pPr>
              <w:widowControl w:val="0"/>
              <w:tabs>
                <w:tab w:val="num" w:pos="0"/>
              </w:tabs>
              <w:jc w:val="center"/>
              <w:rPr>
                <w:b/>
                <w:bCs/>
              </w:rPr>
            </w:pPr>
            <w:r w:rsidRPr="00E123DB">
              <w:rPr>
                <w:b/>
                <w:bCs/>
              </w:rPr>
              <w:t>(в часах)</w:t>
            </w:r>
          </w:p>
        </w:tc>
        <w:tc>
          <w:tcPr>
            <w:tcW w:w="1177" w:type="dxa"/>
          </w:tcPr>
          <w:p w:rsidR="00175588" w:rsidRPr="00495641" w:rsidRDefault="00175588" w:rsidP="00175588">
            <w:pPr>
              <w:widowControl w:val="0"/>
              <w:tabs>
                <w:tab w:val="num" w:pos="0"/>
              </w:tabs>
              <w:jc w:val="center"/>
              <w:rPr>
                <w:b/>
                <w:bCs/>
              </w:rPr>
            </w:pPr>
            <w:r>
              <w:rPr>
                <w:b/>
                <w:bCs/>
              </w:rPr>
              <w:t xml:space="preserve">Семестр 7, очно-заочное, </w:t>
            </w:r>
            <w:r w:rsidRPr="00495641">
              <w:rPr>
                <w:bCs/>
                <w:i/>
              </w:rPr>
              <w:t xml:space="preserve">профиль «Финансы и </w:t>
            </w:r>
            <w:r>
              <w:rPr>
                <w:bCs/>
                <w:i/>
              </w:rPr>
              <w:t>и</w:t>
            </w:r>
            <w:r w:rsidRPr="00495641">
              <w:rPr>
                <w:bCs/>
                <w:i/>
              </w:rPr>
              <w:t>нвестиции»</w:t>
            </w:r>
          </w:p>
          <w:p w:rsidR="00175588" w:rsidRDefault="00175588" w:rsidP="00175588">
            <w:pPr>
              <w:widowControl w:val="0"/>
              <w:tabs>
                <w:tab w:val="num" w:pos="0"/>
              </w:tabs>
              <w:jc w:val="center"/>
              <w:rPr>
                <w:b/>
                <w:bCs/>
              </w:rPr>
            </w:pPr>
            <w:r w:rsidRPr="00DE4BC6">
              <w:rPr>
                <w:b/>
                <w:bCs/>
              </w:rPr>
              <w:t>(в часах)</w:t>
            </w:r>
          </w:p>
        </w:tc>
        <w:tc>
          <w:tcPr>
            <w:tcW w:w="1773" w:type="dxa"/>
            <w:vAlign w:val="center"/>
          </w:tcPr>
          <w:p w:rsidR="00175588" w:rsidRPr="007423F7" w:rsidRDefault="00175588" w:rsidP="00175588">
            <w:pPr>
              <w:widowControl w:val="0"/>
              <w:tabs>
                <w:tab w:val="num" w:pos="0"/>
              </w:tabs>
              <w:jc w:val="center"/>
              <w:rPr>
                <w:bCs/>
                <w:i/>
              </w:rPr>
            </w:pPr>
            <w:r w:rsidRPr="007423F7">
              <w:rPr>
                <w:b/>
                <w:bCs/>
              </w:rPr>
              <w:t xml:space="preserve">Семестр 8, очно-заочное, </w:t>
            </w:r>
            <w:r w:rsidRPr="007423F7">
              <w:rPr>
                <w:bCs/>
                <w:i/>
              </w:rPr>
              <w:t>ИОО, ДОТ</w:t>
            </w:r>
          </w:p>
          <w:p w:rsidR="00175588" w:rsidRPr="007423F7" w:rsidRDefault="00175588" w:rsidP="00175588">
            <w:pPr>
              <w:widowControl w:val="0"/>
              <w:tabs>
                <w:tab w:val="num" w:pos="0"/>
              </w:tabs>
              <w:jc w:val="center"/>
              <w:rPr>
                <w:b/>
                <w:bCs/>
              </w:rPr>
            </w:pPr>
            <w:r w:rsidRPr="007423F7">
              <w:rPr>
                <w:b/>
                <w:bCs/>
              </w:rPr>
              <w:t>(в часах)</w:t>
            </w:r>
          </w:p>
        </w:tc>
      </w:tr>
      <w:tr w:rsidR="00175588" w:rsidRPr="00E123DB" w:rsidTr="00175588">
        <w:tc>
          <w:tcPr>
            <w:tcW w:w="3017" w:type="dxa"/>
          </w:tcPr>
          <w:p w:rsidR="00175588" w:rsidRPr="00E123DB" w:rsidRDefault="00175588" w:rsidP="00175588">
            <w:pPr>
              <w:widowControl w:val="0"/>
              <w:tabs>
                <w:tab w:val="num" w:pos="0"/>
              </w:tabs>
              <w:suppressAutoHyphens/>
              <w:rPr>
                <w:b/>
                <w:bCs/>
              </w:rPr>
            </w:pPr>
            <w:r w:rsidRPr="00E123DB">
              <w:rPr>
                <w:b/>
                <w:bCs/>
              </w:rPr>
              <w:t>Общая трудоемкость дисциплины</w:t>
            </w:r>
          </w:p>
        </w:tc>
        <w:tc>
          <w:tcPr>
            <w:tcW w:w="1544" w:type="dxa"/>
            <w:vAlign w:val="center"/>
          </w:tcPr>
          <w:p w:rsidR="00175588" w:rsidRPr="00E123DB" w:rsidRDefault="00175588" w:rsidP="00175588">
            <w:pPr>
              <w:widowControl w:val="0"/>
              <w:tabs>
                <w:tab w:val="num" w:pos="0"/>
              </w:tabs>
              <w:jc w:val="center"/>
              <w:rPr>
                <w:b/>
                <w:bCs/>
                <w:i/>
                <w:iCs/>
              </w:rPr>
            </w:pPr>
            <w:r>
              <w:rPr>
                <w:b/>
                <w:bCs/>
                <w:i/>
                <w:iCs/>
              </w:rPr>
              <w:t>108 ч, 3 з.е.</w:t>
            </w:r>
          </w:p>
        </w:tc>
        <w:tc>
          <w:tcPr>
            <w:tcW w:w="1951" w:type="dxa"/>
            <w:vAlign w:val="center"/>
          </w:tcPr>
          <w:p w:rsidR="00175588" w:rsidRPr="00E123DB" w:rsidRDefault="00175588" w:rsidP="00175588">
            <w:pPr>
              <w:widowControl w:val="0"/>
              <w:tabs>
                <w:tab w:val="num" w:pos="0"/>
              </w:tabs>
              <w:jc w:val="center"/>
              <w:rPr>
                <w:b/>
                <w:bCs/>
                <w:i/>
                <w:iCs/>
              </w:rPr>
            </w:pPr>
            <w:r>
              <w:rPr>
                <w:b/>
                <w:bCs/>
                <w:i/>
                <w:iCs/>
              </w:rPr>
              <w:t>108</w:t>
            </w:r>
          </w:p>
        </w:tc>
        <w:tc>
          <w:tcPr>
            <w:tcW w:w="1177" w:type="dxa"/>
            <w:vAlign w:val="center"/>
          </w:tcPr>
          <w:p w:rsidR="00175588" w:rsidRDefault="00175588" w:rsidP="00175588">
            <w:pPr>
              <w:widowControl w:val="0"/>
              <w:tabs>
                <w:tab w:val="num" w:pos="0"/>
              </w:tabs>
              <w:jc w:val="center"/>
              <w:rPr>
                <w:b/>
                <w:bCs/>
                <w:i/>
                <w:iCs/>
              </w:rPr>
            </w:pPr>
            <w:r>
              <w:rPr>
                <w:b/>
                <w:bCs/>
                <w:i/>
                <w:iCs/>
              </w:rPr>
              <w:t>108</w:t>
            </w:r>
          </w:p>
        </w:tc>
        <w:tc>
          <w:tcPr>
            <w:tcW w:w="1773" w:type="dxa"/>
            <w:vAlign w:val="center"/>
          </w:tcPr>
          <w:p w:rsidR="00175588" w:rsidRPr="007423F7" w:rsidRDefault="00175588" w:rsidP="00175588">
            <w:pPr>
              <w:widowControl w:val="0"/>
              <w:tabs>
                <w:tab w:val="num" w:pos="0"/>
              </w:tabs>
              <w:jc w:val="center"/>
              <w:rPr>
                <w:b/>
                <w:bCs/>
                <w:i/>
                <w:iCs/>
              </w:rPr>
            </w:pPr>
            <w:r w:rsidRPr="007423F7">
              <w:rPr>
                <w:b/>
                <w:bCs/>
                <w:i/>
                <w:iCs/>
              </w:rPr>
              <w:t>108</w:t>
            </w:r>
          </w:p>
        </w:tc>
      </w:tr>
      <w:tr w:rsidR="00175588" w:rsidRPr="00E123DB" w:rsidTr="00175588">
        <w:tc>
          <w:tcPr>
            <w:tcW w:w="3017" w:type="dxa"/>
          </w:tcPr>
          <w:p w:rsidR="00175588" w:rsidRPr="00E123DB" w:rsidRDefault="00175588" w:rsidP="00175588">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544" w:type="dxa"/>
            <w:vAlign w:val="center"/>
          </w:tcPr>
          <w:p w:rsidR="00175588" w:rsidRPr="00E123DB" w:rsidRDefault="00251D8B" w:rsidP="00175588">
            <w:pPr>
              <w:widowControl w:val="0"/>
              <w:tabs>
                <w:tab w:val="num" w:pos="0"/>
              </w:tabs>
              <w:jc w:val="center"/>
              <w:rPr>
                <w:b/>
                <w:bCs/>
                <w:i/>
                <w:iCs/>
              </w:rPr>
            </w:pPr>
            <w:r>
              <w:rPr>
                <w:b/>
                <w:bCs/>
                <w:i/>
                <w:iCs/>
              </w:rPr>
              <w:t>34/24/32</w:t>
            </w:r>
          </w:p>
        </w:tc>
        <w:tc>
          <w:tcPr>
            <w:tcW w:w="1951" w:type="dxa"/>
            <w:vAlign w:val="center"/>
          </w:tcPr>
          <w:p w:rsidR="00175588" w:rsidRPr="00E123DB" w:rsidRDefault="00175588" w:rsidP="00175588">
            <w:pPr>
              <w:widowControl w:val="0"/>
              <w:tabs>
                <w:tab w:val="num" w:pos="0"/>
              </w:tabs>
              <w:jc w:val="center"/>
              <w:rPr>
                <w:b/>
                <w:bCs/>
                <w:i/>
                <w:iCs/>
              </w:rPr>
            </w:pPr>
            <w:r>
              <w:rPr>
                <w:b/>
                <w:bCs/>
                <w:i/>
                <w:iCs/>
              </w:rPr>
              <w:t>34</w:t>
            </w:r>
          </w:p>
        </w:tc>
        <w:tc>
          <w:tcPr>
            <w:tcW w:w="1177" w:type="dxa"/>
            <w:vAlign w:val="center"/>
          </w:tcPr>
          <w:p w:rsidR="00175588" w:rsidRDefault="00175588" w:rsidP="00175588">
            <w:pPr>
              <w:widowControl w:val="0"/>
              <w:tabs>
                <w:tab w:val="num" w:pos="0"/>
              </w:tabs>
              <w:jc w:val="center"/>
              <w:rPr>
                <w:b/>
                <w:bCs/>
                <w:i/>
                <w:iCs/>
              </w:rPr>
            </w:pPr>
            <w:r>
              <w:rPr>
                <w:b/>
                <w:bCs/>
                <w:i/>
                <w:iCs/>
              </w:rPr>
              <w:t>24</w:t>
            </w:r>
          </w:p>
        </w:tc>
        <w:tc>
          <w:tcPr>
            <w:tcW w:w="1773" w:type="dxa"/>
            <w:vAlign w:val="center"/>
          </w:tcPr>
          <w:p w:rsidR="00175588" w:rsidRPr="007423F7" w:rsidRDefault="00175588" w:rsidP="00175588">
            <w:pPr>
              <w:widowControl w:val="0"/>
              <w:tabs>
                <w:tab w:val="num" w:pos="0"/>
              </w:tabs>
              <w:jc w:val="center"/>
              <w:rPr>
                <w:b/>
                <w:bCs/>
                <w:i/>
                <w:iCs/>
              </w:rPr>
            </w:pPr>
            <w:r w:rsidRPr="007423F7">
              <w:rPr>
                <w:b/>
                <w:bCs/>
                <w:i/>
                <w:iCs/>
              </w:rPr>
              <w:t>32</w:t>
            </w:r>
          </w:p>
        </w:tc>
      </w:tr>
      <w:tr w:rsidR="00175588" w:rsidRPr="00E123DB" w:rsidTr="00175588">
        <w:tc>
          <w:tcPr>
            <w:tcW w:w="3017" w:type="dxa"/>
          </w:tcPr>
          <w:p w:rsidR="00175588" w:rsidRPr="00E123DB" w:rsidRDefault="00175588" w:rsidP="00175588">
            <w:pPr>
              <w:widowControl w:val="0"/>
              <w:tabs>
                <w:tab w:val="num" w:pos="0"/>
              </w:tabs>
              <w:suppressAutoHyphens/>
              <w:rPr>
                <w:i/>
                <w:iCs/>
              </w:rPr>
            </w:pPr>
            <w:r w:rsidRPr="00E123DB">
              <w:rPr>
                <w:i/>
                <w:iCs/>
              </w:rPr>
              <w:t>Лекции</w:t>
            </w:r>
          </w:p>
        </w:tc>
        <w:tc>
          <w:tcPr>
            <w:tcW w:w="1544" w:type="dxa"/>
            <w:vAlign w:val="center"/>
          </w:tcPr>
          <w:p w:rsidR="00175588" w:rsidRPr="00E123DB" w:rsidRDefault="00175588" w:rsidP="00175588">
            <w:pPr>
              <w:widowControl w:val="0"/>
              <w:tabs>
                <w:tab w:val="num" w:pos="0"/>
              </w:tabs>
              <w:jc w:val="center"/>
            </w:pPr>
            <w:r>
              <w:t>16/8/8</w:t>
            </w:r>
          </w:p>
        </w:tc>
        <w:tc>
          <w:tcPr>
            <w:tcW w:w="1951" w:type="dxa"/>
            <w:vAlign w:val="center"/>
          </w:tcPr>
          <w:p w:rsidR="00175588" w:rsidRPr="00E123DB" w:rsidRDefault="00175588" w:rsidP="00175588">
            <w:pPr>
              <w:widowControl w:val="0"/>
              <w:tabs>
                <w:tab w:val="num" w:pos="0"/>
              </w:tabs>
              <w:jc w:val="center"/>
            </w:pPr>
            <w:r>
              <w:t>16</w:t>
            </w:r>
          </w:p>
        </w:tc>
        <w:tc>
          <w:tcPr>
            <w:tcW w:w="1177" w:type="dxa"/>
            <w:vAlign w:val="center"/>
          </w:tcPr>
          <w:p w:rsidR="00175588" w:rsidRDefault="00175588" w:rsidP="00175588">
            <w:pPr>
              <w:widowControl w:val="0"/>
              <w:tabs>
                <w:tab w:val="num" w:pos="0"/>
              </w:tabs>
              <w:jc w:val="center"/>
            </w:pPr>
            <w:r>
              <w:t>8</w:t>
            </w:r>
          </w:p>
        </w:tc>
        <w:tc>
          <w:tcPr>
            <w:tcW w:w="1773" w:type="dxa"/>
            <w:vAlign w:val="center"/>
          </w:tcPr>
          <w:p w:rsidR="00175588" w:rsidRPr="007423F7" w:rsidRDefault="00175588" w:rsidP="00175588">
            <w:pPr>
              <w:widowControl w:val="0"/>
              <w:tabs>
                <w:tab w:val="num" w:pos="0"/>
              </w:tabs>
              <w:jc w:val="center"/>
            </w:pPr>
            <w:r w:rsidRPr="007423F7">
              <w:t>8</w:t>
            </w:r>
          </w:p>
        </w:tc>
      </w:tr>
      <w:tr w:rsidR="00175588" w:rsidRPr="00E123DB" w:rsidTr="00175588">
        <w:tc>
          <w:tcPr>
            <w:tcW w:w="3017" w:type="dxa"/>
          </w:tcPr>
          <w:p w:rsidR="00175588" w:rsidRPr="00E123DB" w:rsidRDefault="00175588" w:rsidP="00175588">
            <w:pPr>
              <w:widowControl w:val="0"/>
              <w:tabs>
                <w:tab w:val="num" w:pos="0"/>
              </w:tabs>
              <w:suppressAutoHyphens/>
              <w:rPr>
                <w:i/>
                <w:iCs/>
              </w:rPr>
            </w:pPr>
            <w:r w:rsidRPr="00E123DB">
              <w:rPr>
                <w:i/>
                <w:iCs/>
              </w:rPr>
              <w:t xml:space="preserve">Практические и семинарские занятия, </w:t>
            </w:r>
          </w:p>
        </w:tc>
        <w:tc>
          <w:tcPr>
            <w:tcW w:w="1544" w:type="dxa"/>
            <w:vAlign w:val="center"/>
          </w:tcPr>
          <w:p w:rsidR="00175588" w:rsidRPr="00E123DB" w:rsidRDefault="00175588" w:rsidP="00175588">
            <w:pPr>
              <w:widowControl w:val="0"/>
              <w:tabs>
                <w:tab w:val="num" w:pos="0"/>
              </w:tabs>
              <w:jc w:val="center"/>
            </w:pPr>
            <w:r>
              <w:t>18/16/24</w:t>
            </w:r>
          </w:p>
        </w:tc>
        <w:tc>
          <w:tcPr>
            <w:tcW w:w="1951" w:type="dxa"/>
            <w:vAlign w:val="center"/>
          </w:tcPr>
          <w:p w:rsidR="00175588" w:rsidRPr="00E123DB" w:rsidRDefault="00175588" w:rsidP="00175588">
            <w:pPr>
              <w:widowControl w:val="0"/>
              <w:tabs>
                <w:tab w:val="num" w:pos="0"/>
              </w:tabs>
              <w:jc w:val="center"/>
            </w:pPr>
            <w:r>
              <w:t>18</w:t>
            </w:r>
          </w:p>
        </w:tc>
        <w:tc>
          <w:tcPr>
            <w:tcW w:w="1177" w:type="dxa"/>
            <w:vAlign w:val="center"/>
          </w:tcPr>
          <w:p w:rsidR="00175588" w:rsidRDefault="00175588" w:rsidP="00175588">
            <w:pPr>
              <w:widowControl w:val="0"/>
              <w:tabs>
                <w:tab w:val="num" w:pos="0"/>
              </w:tabs>
              <w:jc w:val="center"/>
            </w:pPr>
            <w:r>
              <w:t>16</w:t>
            </w:r>
          </w:p>
        </w:tc>
        <w:tc>
          <w:tcPr>
            <w:tcW w:w="1773" w:type="dxa"/>
            <w:vAlign w:val="center"/>
          </w:tcPr>
          <w:p w:rsidR="00175588" w:rsidRPr="007423F7" w:rsidRDefault="00175588" w:rsidP="00175588">
            <w:pPr>
              <w:widowControl w:val="0"/>
              <w:tabs>
                <w:tab w:val="num" w:pos="0"/>
              </w:tabs>
              <w:jc w:val="center"/>
            </w:pPr>
            <w:r w:rsidRPr="007423F7">
              <w:t>24</w:t>
            </w:r>
          </w:p>
        </w:tc>
      </w:tr>
      <w:tr w:rsidR="00175588" w:rsidRPr="00E123DB" w:rsidTr="00175588">
        <w:tc>
          <w:tcPr>
            <w:tcW w:w="3017" w:type="dxa"/>
          </w:tcPr>
          <w:p w:rsidR="00175588" w:rsidRPr="00E123DB" w:rsidRDefault="00175588" w:rsidP="00175588">
            <w:pPr>
              <w:widowControl w:val="0"/>
              <w:tabs>
                <w:tab w:val="num" w:pos="0"/>
              </w:tabs>
              <w:suppressAutoHyphens/>
              <w:rPr>
                <w:b/>
                <w:bCs/>
                <w:i/>
                <w:iCs/>
              </w:rPr>
            </w:pPr>
            <w:r w:rsidRPr="00E123DB">
              <w:rPr>
                <w:b/>
                <w:bCs/>
                <w:i/>
                <w:iCs/>
              </w:rPr>
              <w:t xml:space="preserve">Самостоятельная работа </w:t>
            </w:r>
          </w:p>
        </w:tc>
        <w:tc>
          <w:tcPr>
            <w:tcW w:w="1544" w:type="dxa"/>
            <w:vAlign w:val="center"/>
          </w:tcPr>
          <w:p w:rsidR="00175588" w:rsidRPr="00E123DB" w:rsidRDefault="00175588" w:rsidP="00175588">
            <w:pPr>
              <w:widowControl w:val="0"/>
              <w:tabs>
                <w:tab w:val="num" w:pos="0"/>
              </w:tabs>
              <w:jc w:val="center"/>
              <w:rPr>
                <w:b/>
                <w:bCs/>
                <w:i/>
                <w:iCs/>
              </w:rPr>
            </w:pPr>
            <w:r>
              <w:rPr>
                <w:b/>
                <w:bCs/>
                <w:i/>
                <w:iCs/>
              </w:rPr>
              <w:t>74/84/76</w:t>
            </w:r>
          </w:p>
        </w:tc>
        <w:tc>
          <w:tcPr>
            <w:tcW w:w="1951" w:type="dxa"/>
            <w:vAlign w:val="center"/>
          </w:tcPr>
          <w:p w:rsidR="00175588" w:rsidRPr="00E123DB" w:rsidRDefault="00175588" w:rsidP="00175588">
            <w:pPr>
              <w:widowControl w:val="0"/>
              <w:tabs>
                <w:tab w:val="num" w:pos="0"/>
              </w:tabs>
              <w:jc w:val="center"/>
              <w:rPr>
                <w:b/>
                <w:bCs/>
                <w:i/>
                <w:iCs/>
              </w:rPr>
            </w:pPr>
            <w:r>
              <w:rPr>
                <w:b/>
                <w:bCs/>
                <w:i/>
                <w:iCs/>
              </w:rPr>
              <w:t>74</w:t>
            </w:r>
          </w:p>
        </w:tc>
        <w:tc>
          <w:tcPr>
            <w:tcW w:w="1177" w:type="dxa"/>
            <w:vAlign w:val="center"/>
          </w:tcPr>
          <w:p w:rsidR="00175588" w:rsidRPr="00495641" w:rsidRDefault="00175588" w:rsidP="00175588">
            <w:pPr>
              <w:widowControl w:val="0"/>
              <w:tabs>
                <w:tab w:val="num" w:pos="0"/>
              </w:tabs>
              <w:jc w:val="center"/>
              <w:rPr>
                <w:b/>
                <w:bCs/>
                <w:i/>
                <w:iCs/>
                <w:lang w:val="en-US"/>
              </w:rPr>
            </w:pPr>
            <w:r>
              <w:rPr>
                <w:b/>
                <w:bCs/>
                <w:i/>
                <w:iCs/>
              </w:rPr>
              <w:t>84</w:t>
            </w:r>
          </w:p>
        </w:tc>
        <w:tc>
          <w:tcPr>
            <w:tcW w:w="1773" w:type="dxa"/>
            <w:vAlign w:val="center"/>
          </w:tcPr>
          <w:p w:rsidR="00175588" w:rsidRPr="007423F7" w:rsidRDefault="00175588" w:rsidP="00175588">
            <w:pPr>
              <w:widowControl w:val="0"/>
              <w:tabs>
                <w:tab w:val="num" w:pos="0"/>
              </w:tabs>
              <w:jc w:val="center"/>
              <w:rPr>
                <w:b/>
                <w:bCs/>
                <w:i/>
                <w:iCs/>
              </w:rPr>
            </w:pPr>
            <w:r w:rsidRPr="007423F7">
              <w:rPr>
                <w:b/>
                <w:bCs/>
                <w:i/>
                <w:iCs/>
              </w:rPr>
              <w:t>76</w:t>
            </w:r>
          </w:p>
        </w:tc>
      </w:tr>
      <w:tr w:rsidR="00175588" w:rsidRPr="00E123DB" w:rsidTr="00175588">
        <w:tc>
          <w:tcPr>
            <w:tcW w:w="3017" w:type="dxa"/>
          </w:tcPr>
          <w:p w:rsidR="00175588" w:rsidRPr="00E123DB" w:rsidRDefault="00175588" w:rsidP="00175588">
            <w:pPr>
              <w:widowControl w:val="0"/>
              <w:tabs>
                <w:tab w:val="num" w:pos="0"/>
              </w:tabs>
              <w:suppressAutoHyphens/>
              <w:rPr>
                <w:iCs/>
              </w:rPr>
            </w:pPr>
            <w:r w:rsidRPr="00E123DB">
              <w:rPr>
                <w:iCs/>
              </w:rPr>
              <w:t>Вид текущего контроля</w:t>
            </w:r>
          </w:p>
        </w:tc>
        <w:tc>
          <w:tcPr>
            <w:tcW w:w="1544" w:type="dxa"/>
            <w:vAlign w:val="center"/>
          </w:tcPr>
          <w:p w:rsidR="00175588" w:rsidRPr="00E123DB" w:rsidRDefault="00175588" w:rsidP="00175588">
            <w:pPr>
              <w:widowControl w:val="0"/>
              <w:tabs>
                <w:tab w:val="num" w:pos="0"/>
              </w:tabs>
              <w:jc w:val="center"/>
            </w:pPr>
            <w:r>
              <w:t>Контрольная работа</w:t>
            </w:r>
          </w:p>
        </w:tc>
        <w:tc>
          <w:tcPr>
            <w:tcW w:w="1951" w:type="dxa"/>
            <w:vAlign w:val="center"/>
          </w:tcPr>
          <w:p w:rsidR="00175588" w:rsidRPr="00E123DB" w:rsidRDefault="00175588" w:rsidP="00175588">
            <w:pPr>
              <w:widowControl w:val="0"/>
              <w:tabs>
                <w:tab w:val="num" w:pos="0"/>
              </w:tabs>
              <w:jc w:val="center"/>
            </w:pPr>
            <w:r>
              <w:t>Контрольная работа</w:t>
            </w:r>
          </w:p>
        </w:tc>
        <w:tc>
          <w:tcPr>
            <w:tcW w:w="1177" w:type="dxa"/>
            <w:vAlign w:val="center"/>
          </w:tcPr>
          <w:p w:rsidR="00175588" w:rsidRPr="00E123DB" w:rsidRDefault="00175588" w:rsidP="00175588">
            <w:pPr>
              <w:widowControl w:val="0"/>
              <w:tabs>
                <w:tab w:val="num" w:pos="0"/>
              </w:tabs>
              <w:jc w:val="center"/>
            </w:pPr>
            <w:r>
              <w:t>Контрольная работа</w:t>
            </w:r>
          </w:p>
        </w:tc>
        <w:tc>
          <w:tcPr>
            <w:tcW w:w="1773" w:type="dxa"/>
            <w:vAlign w:val="center"/>
          </w:tcPr>
          <w:p w:rsidR="00175588" w:rsidRPr="007423F7" w:rsidRDefault="00175588" w:rsidP="00175588">
            <w:pPr>
              <w:widowControl w:val="0"/>
              <w:tabs>
                <w:tab w:val="num" w:pos="0"/>
              </w:tabs>
              <w:jc w:val="center"/>
            </w:pPr>
            <w:r w:rsidRPr="007423F7">
              <w:t>Контрольная работа</w:t>
            </w:r>
          </w:p>
        </w:tc>
      </w:tr>
      <w:tr w:rsidR="00175588" w:rsidTr="00175588">
        <w:tc>
          <w:tcPr>
            <w:tcW w:w="3017" w:type="dxa"/>
          </w:tcPr>
          <w:p w:rsidR="00175588" w:rsidRPr="00E123DB" w:rsidRDefault="00175588" w:rsidP="00175588">
            <w:pPr>
              <w:widowControl w:val="0"/>
              <w:tabs>
                <w:tab w:val="num" w:pos="0"/>
              </w:tabs>
              <w:suppressAutoHyphens/>
            </w:pPr>
            <w:r w:rsidRPr="00E123DB">
              <w:t>Вид промежуточной аттестации</w:t>
            </w:r>
          </w:p>
        </w:tc>
        <w:tc>
          <w:tcPr>
            <w:tcW w:w="1544" w:type="dxa"/>
            <w:vAlign w:val="center"/>
          </w:tcPr>
          <w:p w:rsidR="00175588" w:rsidRPr="00E123DB" w:rsidRDefault="00175588" w:rsidP="00175588">
            <w:pPr>
              <w:widowControl w:val="0"/>
              <w:tabs>
                <w:tab w:val="num" w:pos="0"/>
              </w:tabs>
              <w:jc w:val="center"/>
            </w:pPr>
            <w:r>
              <w:t>Зачёт</w:t>
            </w:r>
          </w:p>
        </w:tc>
        <w:tc>
          <w:tcPr>
            <w:tcW w:w="1951" w:type="dxa"/>
            <w:vAlign w:val="center"/>
          </w:tcPr>
          <w:p w:rsidR="00175588" w:rsidRPr="00E123DB" w:rsidRDefault="00175588" w:rsidP="00175588">
            <w:pPr>
              <w:widowControl w:val="0"/>
              <w:tabs>
                <w:tab w:val="num" w:pos="0"/>
              </w:tabs>
              <w:jc w:val="center"/>
            </w:pPr>
            <w:r>
              <w:t>Зачёт</w:t>
            </w:r>
          </w:p>
        </w:tc>
        <w:tc>
          <w:tcPr>
            <w:tcW w:w="1177" w:type="dxa"/>
            <w:vAlign w:val="center"/>
          </w:tcPr>
          <w:p w:rsidR="00175588" w:rsidRPr="00E123DB" w:rsidRDefault="00175588" w:rsidP="00175588">
            <w:pPr>
              <w:widowControl w:val="0"/>
              <w:tabs>
                <w:tab w:val="num" w:pos="0"/>
              </w:tabs>
              <w:jc w:val="center"/>
            </w:pPr>
            <w:r>
              <w:t>Зачёт</w:t>
            </w:r>
          </w:p>
        </w:tc>
        <w:tc>
          <w:tcPr>
            <w:tcW w:w="1773" w:type="dxa"/>
            <w:vAlign w:val="center"/>
          </w:tcPr>
          <w:p w:rsidR="00175588" w:rsidRPr="007423F7" w:rsidRDefault="00175588" w:rsidP="00175588">
            <w:pPr>
              <w:widowControl w:val="0"/>
              <w:tabs>
                <w:tab w:val="num" w:pos="0"/>
              </w:tabs>
              <w:jc w:val="center"/>
            </w:pPr>
            <w:r w:rsidRPr="007423F7">
              <w:t>Зачёт</w:t>
            </w:r>
          </w:p>
        </w:tc>
      </w:tr>
    </w:tbl>
    <w:p w:rsidR="00175588" w:rsidRDefault="00175588" w:rsidP="00BE543A">
      <w:pPr>
        <w:widowControl w:val="0"/>
        <w:spacing w:line="360" w:lineRule="auto"/>
        <w:ind w:firstLine="709"/>
        <w:jc w:val="right"/>
        <w:rPr>
          <w:sz w:val="28"/>
          <w:szCs w:val="28"/>
        </w:rPr>
      </w:pPr>
    </w:p>
    <w:p w:rsidR="00175588" w:rsidRDefault="00175588" w:rsidP="00BE543A">
      <w:pPr>
        <w:widowControl w:val="0"/>
        <w:spacing w:line="360" w:lineRule="auto"/>
        <w:ind w:firstLine="709"/>
        <w:jc w:val="right"/>
        <w:rPr>
          <w:sz w:val="28"/>
          <w:szCs w:val="28"/>
        </w:rPr>
      </w:pPr>
    </w:p>
    <w:p w:rsidR="00175588" w:rsidRPr="00E123DB" w:rsidRDefault="00175588" w:rsidP="00BE543A">
      <w:pPr>
        <w:widowControl w:val="0"/>
        <w:spacing w:line="360" w:lineRule="auto"/>
        <w:ind w:firstLine="709"/>
        <w:jc w:val="right"/>
        <w:rPr>
          <w:sz w:val="28"/>
          <w:szCs w:val="28"/>
        </w:rPr>
      </w:pPr>
    </w:p>
    <w:p w:rsidR="00FB38B6" w:rsidRDefault="00FB38B6">
      <w:pPr>
        <w:rPr>
          <w:b/>
          <w:bCs/>
          <w:sz w:val="16"/>
          <w:szCs w:val="16"/>
        </w:rPr>
      </w:pPr>
    </w:p>
    <w:p w:rsidR="00FB38B6" w:rsidRDefault="00FB38B6">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2" w:name="_Toc131372064"/>
      <w:r w:rsidRPr="00707B6C">
        <w:rPr>
          <w:rFonts w:ascii="Times New Roman" w:hAnsi="Times New Roman"/>
          <w:b/>
          <w:color w:val="000000"/>
          <w:sz w:val="28"/>
          <w:szCs w:val="28"/>
        </w:rPr>
        <w:lastRenderedPageBreak/>
        <w:t xml:space="preserve">5. Содержание </w:t>
      </w:r>
      <w:r w:rsidR="00A4552D" w:rsidRPr="00A4552D">
        <w:rPr>
          <w:rFonts w:ascii="Times New Roman" w:hAnsi="Times New Roman"/>
          <w:b/>
          <w:color w:val="000000"/>
          <w:sz w:val="28"/>
          <w:szCs w:val="28"/>
        </w:rPr>
        <w:t>дисциплины</w:t>
      </w:r>
      <w:r w:rsidRPr="00707B6C">
        <w:rPr>
          <w:rFonts w:ascii="Times New Roman" w:hAnsi="Times New Roman"/>
          <w:b/>
          <w:color w:val="000000"/>
          <w:sz w:val="28"/>
          <w:szCs w:val="28"/>
        </w:rPr>
        <w:t>, структурированное по темам (разделам) дисциплины с указанием их объемов (в академических часах) и видов учебных занятий</w:t>
      </w:r>
      <w:bookmarkEnd w:id="12"/>
    </w:p>
    <w:p w:rsidR="00FB38B6" w:rsidRDefault="00FB38B6" w:rsidP="00A4552D">
      <w:pPr>
        <w:widowControl w:val="0"/>
        <w:spacing w:line="360" w:lineRule="auto"/>
        <w:ind w:firstLine="709"/>
        <w:jc w:val="both"/>
        <w:rPr>
          <w:b/>
          <w:bCs/>
          <w:sz w:val="28"/>
          <w:szCs w:val="28"/>
        </w:rPr>
      </w:pPr>
      <w:r w:rsidRPr="00A31070">
        <w:rPr>
          <w:b/>
          <w:bCs/>
          <w:sz w:val="28"/>
          <w:szCs w:val="28"/>
        </w:rPr>
        <w:t>5.1. Содержание дисциплины</w:t>
      </w:r>
      <w:r w:rsidR="00A4552D">
        <w:rPr>
          <w:b/>
          <w:bCs/>
          <w:sz w:val="28"/>
          <w:szCs w:val="28"/>
        </w:rPr>
        <w:t xml:space="preserve"> </w:t>
      </w:r>
    </w:p>
    <w:p w:rsidR="002274D5" w:rsidRDefault="002274D5" w:rsidP="002274D5">
      <w:pPr>
        <w:widowControl w:val="0"/>
        <w:spacing w:line="360" w:lineRule="auto"/>
        <w:ind w:firstLine="624"/>
        <w:jc w:val="both"/>
        <w:rPr>
          <w:b/>
          <w:snapToGrid w:val="0"/>
          <w:sz w:val="28"/>
          <w:szCs w:val="28"/>
          <w:lang w:eastAsia="en-US"/>
        </w:rPr>
      </w:pPr>
      <w:bookmarkStart w:id="13" w:name="_Hlk25518558"/>
      <w:r w:rsidRPr="00623FFC">
        <w:rPr>
          <w:b/>
          <w:snapToGrid w:val="0"/>
          <w:sz w:val="28"/>
          <w:szCs w:val="28"/>
          <w:lang w:eastAsia="en-US"/>
        </w:rPr>
        <w:t>Тема 1.</w:t>
      </w:r>
      <w:r>
        <w:rPr>
          <w:b/>
          <w:snapToGrid w:val="0"/>
          <w:sz w:val="28"/>
          <w:szCs w:val="28"/>
          <w:lang w:eastAsia="en-US"/>
        </w:rPr>
        <w:t xml:space="preserve"> Лидерство и власть. </w:t>
      </w:r>
    </w:p>
    <w:p w:rsidR="002274D5" w:rsidRDefault="002274D5" w:rsidP="002274D5">
      <w:pPr>
        <w:widowControl w:val="0"/>
        <w:spacing w:line="360" w:lineRule="auto"/>
        <w:ind w:firstLine="624"/>
        <w:jc w:val="both"/>
        <w:rPr>
          <w:snapToGrid w:val="0"/>
          <w:sz w:val="28"/>
          <w:szCs w:val="28"/>
          <w:lang w:eastAsia="en-US"/>
        </w:rPr>
      </w:pPr>
      <w:r>
        <w:rPr>
          <w:snapToGrid w:val="0"/>
          <w:sz w:val="28"/>
          <w:szCs w:val="28"/>
          <w:lang w:eastAsia="en-US"/>
        </w:rPr>
        <w:t xml:space="preserve">Что такое лидерство? Кто такой лидер? Лидер или управляющий? </w:t>
      </w:r>
      <w:r>
        <w:rPr>
          <w:snapToGrid w:val="0"/>
          <w:sz w:val="28"/>
          <w:szCs w:val="28"/>
          <w:lang w:eastAsia="en-US"/>
        </w:rPr>
        <w:br/>
        <w:t>Сократ – провозвестник идей лидерства. Знание – ключ к лидерству. Власть и влияние. Три основные формы власти. Наследие древних времен. Макиавелли и концепция власти. Личностные черты и навыки лидеров. Человеческие потребности и функции лидерства.</w:t>
      </w:r>
      <w:r w:rsidR="00E57186" w:rsidRPr="00E57186">
        <w:rPr>
          <w:snapToGrid w:val="0"/>
          <w:sz w:val="28"/>
          <w:szCs w:val="28"/>
          <w:lang w:eastAsia="en-US"/>
        </w:rPr>
        <w:t xml:space="preserve"> </w:t>
      </w:r>
      <w:r w:rsidR="00E57186" w:rsidRPr="00E56B7D">
        <w:rPr>
          <w:snapToGrid w:val="0"/>
          <w:sz w:val="28"/>
          <w:szCs w:val="28"/>
          <w:lang w:eastAsia="en-US"/>
        </w:rPr>
        <w:t>Эксперимен</w:t>
      </w:r>
      <w:r w:rsidR="00E57186" w:rsidRPr="00E56B7D">
        <w:rPr>
          <w:snapToGrid w:val="0"/>
          <w:sz w:val="28"/>
          <w:szCs w:val="28"/>
          <w:lang w:eastAsia="en-US"/>
        </w:rPr>
        <w:softHyphen/>
        <w:t>тальные исследования лидерства в школе групповой динамики К. Левина.</w:t>
      </w:r>
    </w:p>
    <w:p w:rsidR="002274D5" w:rsidRPr="00880E85" w:rsidRDefault="002274D5" w:rsidP="002274D5">
      <w:pPr>
        <w:widowControl w:val="0"/>
        <w:spacing w:line="360" w:lineRule="auto"/>
        <w:ind w:firstLine="624"/>
        <w:jc w:val="both"/>
        <w:rPr>
          <w:b/>
          <w:snapToGrid w:val="0"/>
          <w:sz w:val="28"/>
          <w:szCs w:val="28"/>
          <w:lang w:eastAsia="en-US"/>
        </w:rPr>
      </w:pPr>
      <w:r w:rsidRPr="00623FFC">
        <w:rPr>
          <w:b/>
          <w:snapToGrid w:val="0"/>
          <w:sz w:val="28"/>
          <w:szCs w:val="28"/>
          <w:lang w:eastAsia="en-US"/>
        </w:rPr>
        <w:t xml:space="preserve">Тема </w:t>
      </w:r>
      <w:r>
        <w:rPr>
          <w:b/>
          <w:snapToGrid w:val="0"/>
          <w:sz w:val="28"/>
          <w:szCs w:val="28"/>
          <w:lang w:eastAsia="en-US"/>
        </w:rPr>
        <w:t>2</w:t>
      </w:r>
      <w:r w:rsidRPr="00623FFC">
        <w:rPr>
          <w:b/>
          <w:snapToGrid w:val="0"/>
          <w:sz w:val="28"/>
          <w:szCs w:val="28"/>
          <w:lang w:eastAsia="en-US"/>
        </w:rPr>
        <w:t>.</w:t>
      </w:r>
      <w:r w:rsidRPr="00880E85">
        <w:rPr>
          <w:b/>
          <w:snapToGrid w:val="0"/>
          <w:sz w:val="28"/>
          <w:szCs w:val="28"/>
          <w:lang w:eastAsia="en-US"/>
        </w:rPr>
        <w:t xml:space="preserve"> </w:t>
      </w:r>
      <w:r>
        <w:rPr>
          <w:b/>
          <w:snapToGrid w:val="0"/>
          <w:sz w:val="28"/>
          <w:szCs w:val="28"/>
          <w:lang w:eastAsia="en-US"/>
        </w:rPr>
        <w:t>Эффективность лидерства.</w:t>
      </w:r>
    </w:p>
    <w:p w:rsidR="002274D5" w:rsidRPr="00831DBE" w:rsidRDefault="002274D5" w:rsidP="002274D5">
      <w:pPr>
        <w:widowControl w:val="0"/>
        <w:spacing w:line="360" w:lineRule="auto"/>
        <w:ind w:firstLine="624"/>
        <w:jc w:val="both"/>
        <w:rPr>
          <w:snapToGrid w:val="0"/>
          <w:sz w:val="28"/>
          <w:szCs w:val="28"/>
          <w:lang w:eastAsia="en-US"/>
        </w:rPr>
      </w:pPr>
      <w:r w:rsidRPr="00831DBE">
        <w:rPr>
          <w:snapToGrid w:val="0"/>
          <w:sz w:val="28"/>
          <w:szCs w:val="28"/>
          <w:lang w:eastAsia="en-US"/>
        </w:rPr>
        <w:t>Теория жизненного цикла лидерства. Влияние пола и культуры на лидерство и власть. Классические теории лидерства и эффективность лидерства. Теория лидерства К. Левина. Теория X- и Y- лидеров Д. Мак-Грегора. Модель Э. Флейшмана и Д. Петерса. Решётка упра</w:t>
      </w:r>
      <w:r w:rsidR="009C744A">
        <w:rPr>
          <w:snapToGrid w:val="0"/>
          <w:sz w:val="28"/>
          <w:szCs w:val="28"/>
          <w:lang w:eastAsia="en-US"/>
        </w:rPr>
        <w:t>вления Р. Блейка и Дж. Моутон</w:t>
      </w:r>
      <w:r w:rsidRPr="00831DBE">
        <w:rPr>
          <w:snapToGrid w:val="0"/>
          <w:sz w:val="28"/>
          <w:szCs w:val="28"/>
          <w:lang w:eastAsia="en-US"/>
        </w:rPr>
        <w:t xml:space="preserve">. </w:t>
      </w:r>
    </w:p>
    <w:p w:rsidR="002274D5" w:rsidRPr="00831DBE" w:rsidRDefault="002274D5" w:rsidP="002274D5">
      <w:pPr>
        <w:widowControl w:val="0"/>
        <w:spacing w:line="360" w:lineRule="auto"/>
        <w:ind w:firstLine="624"/>
        <w:jc w:val="both"/>
        <w:rPr>
          <w:snapToGrid w:val="0"/>
          <w:sz w:val="28"/>
          <w:szCs w:val="28"/>
          <w:lang w:eastAsia="en-US"/>
        </w:rPr>
      </w:pPr>
      <w:r w:rsidRPr="00831DBE">
        <w:rPr>
          <w:snapToGrid w:val="0"/>
          <w:sz w:val="28"/>
          <w:szCs w:val="28"/>
          <w:lang w:eastAsia="en-US"/>
        </w:rPr>
        <w:t xml:space="preserve">Современные подходы к проблеме лидерства. Эмоциональный интеллект. Трубопровод лидерства. Разделяемое лидерство. </w:t>
      </w:r>
    </w:p>
    <w:p w:rsidR="002274D5" w:rsidRPr="00831DBE" w:rsidRDefault="002274D5" w:rsidP="002274D5">
      <w:pPr>
        <w:widowControl w:val="0"/>
        <w:spacing w:line="360" w:lineRule="auto"/>
        <w:ind w:firstLine="624"/>
        <w:jc w:val="both"/>
        <w:rPr>
          <w:snapToGrid w:val="0"/>
          <w:sz w:val="28"/>
          <w:szCs w:val="28"/>
          <w:lang w:eastAsia="en-US"/>
        </w:rPr>
      </w:pPr>
      <w:r w:rsidRPr="00831DBE">
        <w:rPr>
          <w:snapToGrid w:val="0"/>
          <w:sz w:val="28"/>
          <w:szCs w:val="28"/>
          <w:lang w:eastAsia="en-US"/>
        </w:rPr>
        <w:t>Ситуационная теория лидерства Ф. Фидлера. Применение ситуационной теории на практике.</w:t>
      </w:r>
    </w:p>
    <w:p w:rsidR="002274D5" w:rsidRDefault="002274D5" w:rsidP="002274D5">
      <w:pPr>
        <w:widowControl w:val="0"/>
        <w:spacing w:line="360" w:lineRule="auto"/>
        <w:ind w:firstLine="624"/>
        <w:jc w:val="both"/>
        <w:rPr>
          <w:b/>
          <w:snapToGrid w:val="0"/>
          <w:sz w:val="28"/>
          <w:szCs w:val="28"/>
          <w:lang w:eastAsia="en-US"/>
        </w:rPr>
      </w:pPr>
      <w:r w:rsidRPr="005A4611">
        <w:rPr>
          <w:b/>
          <w:snapToGrid w:val="0"/>
          <w:sz w:val="28"/>
          <w:szCs w:val="28"/>
          <w:lang w:eastAsia="en-US"/>
        </w:rPr>
        <w:t xml:space="preserve">Тема </w:t>
      </w:r>
      <w:r>
        <w:rPr>
          <w:b/>
          <w:snapToGrid w:val="0"/>
          <w:sz w:val="28"/>
          <w:szCs w:val="28"/>
          <w:lang w:eastAsia="en-US"/>
        </w:rPr>
        <w:t>3</w:t>
      </w:r>
      <w:r w:rsidRPr="005A4611">
        <w:rPr>
          <w:b/>
          <w:snapToGrid w:val="0"/>
          <w:sz w:val="28"/>
          <w:szCs w:val="28"/>
          <w:lang w:eastAsia="en-US"/>
        </w:rPr>
        <w:t xml:space="preserve">. </w:t>
      </w:r>
      <w:r>
        <w:rPr>
          <w:b/>
          <w:snapToGrid w:val="0"/>
          <w:sz w:val="28"/>
          <w:szCs w:val="28"/>
          <w:lang w:eastAsia="en-US"/>
        </w:rPr>
        <w:t>Базовые законы групповой динамики.</w:t>
      </w:r>
    </w:p>
    <w:p w:rsidR="002274D5" w:rsidRPr="00FC6F98" w:rsidRDefault="002274D5" w:rsidP="002274D5">
      <w:pPr>
        <w:widowControl w:val="0"/>
        <w:spacing w:line="360" w:lineRule="auto"/>
        <w:ind w:firstLine="624"/>
        <w:jc w:val="both"/>
        <w:rPr>
          <w:snapToGrid w:val="0"/>
          <w:sz w:val="28"/>
          <w:szCs w:val="28"/>
          <w:lang w:eastAsia="en-US"/>
        </w:rPr>
      </w:pPr>
      <w:r>
        <w:rPr>
          <w:snapToGrid w:val="0"/>
          <w:sz w:val="28"/>
          <w:szCs w:val="28"/>
          <w:lang w:eastAsia="en-US"/>
        </w:rPr>
        <w:t xml:space="preserve">Что такое группа? Формальные и неформальные группы. Социальные и несоциальные группы. Роли и ролевое поведение в команде. </w:t>
      </w:r>
      <w:r w:rsidRPr="00FC6F98">
        <w:rPr>
          <w:snapToGrid w:val="0"/>
          <w:sz w:val="28"/>
          <w:szCs w:val="28"/>
          <w:lang w:eastAsia="en-US"/>
        </w:rPr>
        <w:t xml:space="preserve">Модель командных ролей </w:t>
      </w:r>
      <w:r w:rsidRPr="001B3CAA">
        <w:rPr>
          <w:snapToGrid w:val="0"/>
          <w:sz w:val="28"/>
          <w:szCs w:val="28"/>
          <w:lang w:eastAsia="en-US"/>
        </w:rPr>
        <w:t xml:space="preserve">Р.М. </w:t>
      </w:r>
      <w:r w:rsidRPr="00FC6F98">
        <w:rPr>
          <w:snapToGrid w:val="0"/>
          <w:sz w:val="28"/>
          <w:szCs w:val="28"/>
          <w:lang w:eastAsia="en-US"/>
        </w:rPr>
        <w:t>Белбина</w:t>
      </w:r>
      <w:r w:rsidRPr="001B3CAA">
        <w:rPr>
          <w:snapToGrid w:val="0"/>
          <w:sz w:val="28"/>
          <w:szCs w:val="28"/>
          <w:lang w:eastAsia="en-US"/>
        </w:rPr>
        <w:t>.</w:t>
      </w:r>
      <w:r>
        <w:rPr>
          <w:snapToGrid w:val="0"/>
          <w:sz w:val="28"/>
          <w:szCs w:val="28"/>
          <w:lang w:eastAsia="en-US"/>
        </w:rPr>
        <w:t xml:space="preserve"> Межличностные отношения: доверие и сплоченность. Модели и стадии группового развития по А. Коэну (членство, разделение на подгруппы, конфронтация, индивидуальная дифференциация, сотрудничество). </w:t>
      </w:r>
      <w:r w:rsidRPr="004F1D15">
        <w:rPr>
          <w:snapToGrid w:val="0"/>
          <w:sz w:val="28"/>
          <w:szCs w:val="28"/>
          <w:lang w:eastAsia="en-US"/>
        </w:rPr>
        <w:t>Многофункциональная группа</w:t>
      </w:r>
      <w:r>
        <w:rPr>
          <w:snapToGrid w:val="0"/>
          <w:sz w:val="28"/>
          <w:szCs w:val="28"/>
          <w:lang w:eastAsia="en-US"/>
        </w:rPr>
        <w:t>.</w:t>
      </w:r>
    </w:p>
    <w:p w:rsidR="002274D5" w:rsidRDefault="002274D5" w:rsidP="002274D5">
      <w:pPr>
        <w:widowControl w:val="0"/>
        <w:spacing w:line="360" w:lineRule="auto"/>
        <w:ind w:firstLine="624"/>
        <w:jc w:val="both"/>
        <w:rPr>
          <w:b/>
          <w:snapToGrid w:val="0"/>
          <w:sz w:val="28"/>
          <w:szCs w:val="28"/>
          <w:lang w:eastAsia="en-US"/>
        </w:rPr>
      </w:pPr>
      <w:r>
        <w:rPr>
          <w:snapToGrid w:val="0"/>
          <w:sz w:val="28"/>
          <w:szCs w:val="28"/>
          <w:lang w:eastAsia="en-US"/>
        </w:rPr>
        <w:t xml:space="preserve"> </w:t>
      </w:r>
      <w:r w:rsidRPr="00D707EB">
        <w:rPr>
          <w:b/>
          <w:snapToGrid w:val="0"/>
          <w:sz w:val="28"/>
          <w:szCs w:val="28"/>
          <w:lang w:eastAsia="en-US"/>
        </w:rPr>
        <w:t xml:space="preserve">Тема </w:t>
      </w:r>
      <w:r>
        <w:rPr>
          <w:b/>
          <w:snapToGrid w:val="0"/>
          <w:sz w:val="28"/>
          <w:szCs w:val="28"/>
          <w:lang w:eastAsia="en-US"/>
        </w:rPr>
        <w:t>4</w:t>
      </w:r>
      <w:r w:rsidRPr="00D707EB">
        <w:rPr>
          <w:b/>
          <w:snapToGrid w:val="0"/>
          <w:sz w:val="28"/>
          <w:szCs w:val="28"/>
          <w:lang w:eastAsia="en-US"/>
        </w:rPr>
        <w:t xml:space="preserve">. </w:t>
      </w:r>
      <w:r>
        <w:rPr>
          <w:b/>
          <w:snapToGrid w:val="0"/>
          <w:sz w:val="28"/>
          <w:szCs w:val="28"/>
          <w:lang w:eastAsia="en-US"/>
        </w:rPr>
        <w:t>Коммуникация в</w:t>
      </w:r>
      <w:r w:rsidRPr="001B3CAA">
        <w:rPr>
          <w:b/>
          <w:snapToGrid w:val="0"/>
          <w:sz w:val="28"/>
          <w:szCs w:val="28"/>
          <w:lang w:eastAsia="en-US"/>
        </w:rPr>
        <w:t xml:space="preserve"> многофункциональны</w:t>
      </w:r>
      <w:r>
        <w:rPr>
          <w:b/>
          <w:snapToGrid w:val="0"/>
          <w:sz w:val="28"/>
          <w:szCs w:val="28"/>
          <w:lang w:eastAsia="en-US"/>
        </w:rPr>
        <w:t>х</w:t>
      </w:r>
      <w:r w:rsidRPr="001B3CAA">
        <w:rPr>
          <w:b/>
          <w:snapToGrid w:val="0"/>
          <w:sz w:val="28"/>
          <w:szCs w:val="28"/>
          <w:lang w:eastAsia="en-US"/>
        </w:rPr>
        <w:t xml:space="preserve"> команда</w:t>
      </w:r>
      <w:r>
        <w:rPr>
          <w:b/>
          <w:snapToGrid w:val="0"/>
          <w:sz w:val="28"/>
          <w:szCs w:val="28"/>
          <w:lang w:eastAsia="en-US"/>
        </w:rPr>
        <w:t>х.</w:t>
      </w:r>
    </w:p>
    <w:p w:rsidR="002274D5" w:rsidRDefault="002274D5" w:rsidP="002274D5">
      <w:pPr>
        <w:widowControl w:val="0"/>
        <w:spacing w:line="360" w:lineRule="auto"/>
        <w:ind w:firstLine="624"/>
        <w:jc w:val="both"/>
        <w:rPr>
          <w:snapToGrid w:val="0"/>
          <w:sz w:val="28"/>
          <w:szCs w:val="28"/>
          <w:lang w:eastAsia="en-US"/>
        </w:rPr>
      </w:pPr>
      <w:r>
        <w:rPr>
          <w:snapToGrid w:val="0"/>
          <w:sz w:val="28"/>
          <w:szCs w:val="28"/>
          <w:lang w:eastAsia="en-US"/>
        </w:rPr>
        <w:t>Модели вербальной коммуникации</w:t>
      </w:r>
      <w:r w:rsidRPr="00DE11EA">
        <w:rPr>
          <w:snapToGrid w:val="0"/>
          <w:sz w:val="28"/>
          <w:szCs w:val="28"/>
          <w:lang w:eastAsia="en-US"/>
        </w:rPr>
        <w:t xml:space="preserve">. </w:t>
      </w:r>
      <w:r>
        <w:rPr>
          <w:snapToGrid w:val="0"/>
          <w:sz w:val="28"/>
          <w:szCs w:val="28"/>
          <w:lang w:eastAsia="en-US"/>
        </w:rPr>
        <w:t xml:space="preserve">Влияние пола и культуры. </w:t>
      </w:r>
      <w:r>
        <w:rPr>
          <w:snapToGrid w:val="0"/>
          <w:sz w:val="28"/>
          <w:szCs w:val="28"/>
          <w:lang w:eastAsia="en-US"/>
        </w:rPr>
        <w:lastRenderedPageBreak/>
        <w:t>Коммуникационные вербальные сети. Невербальная коммуникация (проксемика, кинетика, паралингвистика). Факторы, влияющие на невербальную коммуникацию.</w:t>
      </w:r>
    </w:p>
    <w:p w:rsidR="002274D5" w:rsidRPr="00DE11EA" w:rsidRDefault="002274D5" w:rsidP="002274D5">
      <w:pPr>
        <w:widowControl w:val="0"/>
        <w:spacing w:line="360" w:lineRule="auto"/>
        <w:ind w:firstLine="624"/>
        <w:jc w:val="both"/>
        <w:rPr>
          <w:snapToGrid w:val="0"/>
          <w:sz w:val="28"/>
          <w:szCs w:val="28"/>
          <w:lang w:eastAsia="en-US"/>
        </w:rPr>
      </w:pPr>
      <w:r>
        <w:rPr>
          <w:snapToGrid w:val="0"/>
          <w:sz w:val="28"/>
          <w:szCs w:val="28"/>
          <w:lang w:eastAsia="en-US"/>
        </w:rPr>
        <w:t>Эффективное выслушивание и его виды. Как правильно задать вопрос. Модели обратной связи. Групповые факторы, влияющие на коммуникацию.</w:t>
      </w:r>
    </w:p>
    <w:p w:rsidR="002274D5" w:rsidRDefault="002274D5" w:rsidP="002274D5">
      <w:pPr>
        <w:widowControl w:val="0"/>
        <w:spacing w:line="360" w:lineRule="auto"/>
        <w:ind w:firstLine="624"/>
        <w:jc w:val="both"/>
        <w:rPr>
          <w:b/>
          <w:snapToGrid w:val="0"/>
          <w:sz w:val="28"/>
          <w:szCs w:val="28"/>
          <w:lang w:eastAsia="en-US"/>
        </w:rPr>
      </w:pPr>
      <w:r w:rsidRPr="00D707EB">
        <w:rPr>
          <w:b/>
          <w:snapToGrid w:val="0"/>
          <w:sz w:val="28"/>
          <w:szCs w:val="28"/>
          <w:lang w:eastAsia="en-US"/>
        </w:rPr>
        <w:t xml:space="preserve">Тема </w:t>
      </w:r>
      <w:r>
        <w:rPr>
          <w:b/>
          <w:snapToGrid w:val="0"/>
          <w:sz w:val="28"/>
          <w:szCs w:val="28"/>
          <w:lang w:eastAsia="en-US"/>
        </w:rPr>
        <w:t>5</w:t>
      </w:r>
      <w:r w:rsidRPr="00D707EB">
        <w:rPr>
          <w:b/>
          <w:snapToGrid w:val="0"/>
          <w:sz w:val="28"/>
          <w:szCs w:val="28"/>
          <w:lang w:eastAsia="en-US"/>
        </w:rPr>
        <w:t xml:space="preserve">. </w:t>
      </w:r>
      <w:r>
        <w:rPr>
          <w:b/>
          <w:snapToGrid w:val="0"/>
          <w:sz w:val="28"/>
          <w:szCs w:val="28"/>
          <w:lang w:eastAsia="en-US"/>
        </w:rPr>
        <w:t>Влияние в</w:t>
      </w:r>
      <w:r w:rsidRPr="000E501C">
        <w:rPr>
          <w:b/>
          <w:snapToGrid w:val="0"/>
          <w:sz w:val="28"/>
          <w:szCs w:val="28"/>
          <w:lang w:eastAsia="en-US"/>
        </w:rPr>
        <w:t xml:space="preserve"> </w:t>
      </w:r>
      <w:r w:rsidRPr="001B3CAA">
        <w:rPr>
          <w:b/>
          <w:snapToGrid w:val="0"/>
          <w:sz w:val="28"/>
          <w:szCs w:val="28"/>
          <w:lang w:eastAsia="en-US"/>
        </w:rPr>
        <w:t>многофункциональны</w:t>
      </w:r>
      <w:r>
        <w:rPr>
          <w:b/>
          <w:snapToGrid w:val="0"/>
          <w:sz w:val="28"/>
          <w:szCs w:val="28"/>
          <w:lang w:eastAsia="en-US"/>
        </w:rPr>
        <w:t>х</w:t>
      </w:r>
      <w:r w:rsidRPr="001B3CAA">
        <w:rPr>
          <w:b/>
          <w:snapToGrid w:val="0"/>
          <w:sz w:val="28"/>
          <w:szCs w:val="28"/>
          <w:lang w:eastAsia="en-US"/>
        </w:rPr>
        <w:t xml:space="preserve"> команда</w:t>
      </w:r>
      <w:r>
        <w:rPr>
          <w:b/>
          <w:snapToGrid w:val="0"/>
          <w:sz w:val="28"/>
          <w:szCs w:val="28"/>
          <w:lang w:eastAsia="en-US"/>
        </w:rPr>
        <w:t>х.</w:t>
      </w:r>
    </w:p>
    <w:p w:rsidR="00F47446" w:rsidRPr="00F47446" w:rsidRDefault="00F47446" w:rsidP="002274D5">
      <w:pPr>
        <w:widowControl w:val="0"/>
        <w:spacing w:line="360" w:lineRule="auto"/>
        <w:ind w:firstLine="624"/>
        <w:jc w:val="both"/>
        <w:rPr>
          <w:snapToGrid w:val="0"/>
          <w:sz w:val="28"/>
          <w:szCs w:val="28"/>
          <w:lang w:eastAsia="en-US"/>
        </w:rPr>
      </w:pPr>
      <w:r w:rsidRPr="00F47446">
        <w:rPr>
          <w:snapToGrid w:val="0"/>
          <w:sz w:val="28"/>
          <w:szCs w:val="28"/>
          <w:lang w:eastAsia="en-US"/>
        </w:rPr>
        <w:t>Независимое и взаимозависимое поведение в командах.</w:t>
      </w:r>
      <w:r>
        <w:rPr>
          <w:snapToGrid w:val="0"/>
          <w:sz w:val="28"/>
          <w:szCs w:val="28"/>
          <w:lang w:eastAsia="en-US"/>
        </w:rPr>
        <w:t xml:space="preserve"> Таксономия Д. Форзита. Личное согласие и публичное согласие (консенсус, обращение, влияние окружения). Личное несогласие и публичное согласие (конформность, уступчивость, подчинение). Личное согласие и публичное несогласие (нонконформность и реактивное сопротивление)</w:t>
      </w:r>
      <w:r w:rsidR="00274B19">
        <w:rPr>
          <w:snapToGrid w:val="0"/>
          <w:sz w:val="28"/>
          <w:szCs w:val="28"/>
          <w:lang w:eastAsia="en-US"/>
        </w:rPr>
        <w:t>. Личное несогласие и публичное несогласие (независимость). Способы избежания влияния.</w:t>
      </w:r>
    </w:p>
    <w:p w:rsidR="002274D5" w:rsidRDefault="002274D5" w:rsidP="002274D5">
      <w:pPr>
        <w:widowControl w:val="0"/>
        <w:spacing w:line="360" w:lineRule="auto"/>
        <w:ind w:firstLine="624"/>
        <w:jc w:val="both"/>
        <w:rPr>
          <w:b/>
          <w:snapToGrid w:val="0"/>
          <w:sz w:val="28"/>
          <w:szCs w:val="28"/>
          <w:lang w:eastAsia="en-US"/>
        </w:rPr>
      </w:pPr>
      <w:r w:rsidRPr="00D707EB">
        <w:rPr>
          <w:b/>
          <w:snapToGrid w:val="0"/>
          <w:sz w:val="28"/>
          <w:szCs w:val="28"/>
          <w:lang w:eastAsia="en-US"/>
        </w:rPr>
        <w:t xml:space="preserve">Тема </w:t>
      </w:r>
      <w:r>
        <w:rPr>
          <w:b/>
          <w:snapToGrid w:val="0"/>
          <w:sz w:val="28"/>
          <w:szCs w:val="28"/>
          <w:lang w:eastAsia="en-US"/>
        </w:rPr>
        <w:t>6</w:t>
      </w:r>
      <w:r w:rsidRPr="00D707EB">
        <w:rPr>
          <w:b/>
          <w:snapToGrid w:val="0"/>
          <w:sz w:val="28"/>
          <w:szCs w:val="28"/>
          <w:lang w:eastAsia="en-US"/>
        </w:rPr>
        <w:t xml:space="preserve">. </w:t>
      </w:r>
      <w:r>
        <w:rPr>
          <w:b/>
          <w:snapToGrid w:val="0"/>
          <w:sz w:val="28"/>
          <w:szCs w:val="28"/>
          <w:lang w:eastAsia="en-US"/>
        </w:rPr>
        <w:t xml:space="preserve">Продуктивность </w:t>
      </w:r>
      <w:r w:rsidRPr="001B3CAA">
        <w:rPr>
          <w:b/>
          <w:snapToGrid w:val="0"/>
          <w:sz w:val="28"/>
          <w:szCs w:val="28"/>
          <w:lang w:eastAsia="en-US"/>
        </w:rPr>
        <w:t>многофункциональн</w:t>
      </w:r>
      <w:r>
        <w:rPr>
          <w:b/>
          <w:snapToGrid w:val="0"/>
          <w:sz w:val="28"/>
          <w:szCs w:val="28"/>
          <w:lang w:eastAsia="en-US"/>
        </w:rPr>
        <w:t>ой</w:t>
      </w:r>
      <w:r w:rsidRPr="001B3CAA">
        <w:rPr>
          <w:b/>
          <w:snapToGrid w:val="0"/>
          <w:sz w:val="28"/>
          <w:szCs w:val="28"/>
          <w:lang w:eastAsia="en-US"/>
        </w:rPr>
        <w:t xml:space="preserve"> команд</w:t>
      </w:r>
      <w:r>
        <w:rPr>
          <w:b/>
          <w:snapToGrid w:val="0"/>
          <w:sz w:val="28"/>
          <w:szCs w:val="28"/>
          <w:lang w:eastAsia="en-US"/>
        </w:rPr>
        <w:t>ы.</w:t>
      </w:r>
    </w:p>
    <w:p w:rsidR="001E3A61" w:rsidRDefault="001E3A61" w:rsidP="002274D5">
      <w:pPr>
        <w:widowControl w:val="0"/>
        <w:spacing w:line="360" w:lineRule="auto"/>
        <w:ind w:firstLine="624"/>
        <w:jc w:val="both"/>
        <w:rPr>
          <w:snapToGrid w:val="0"/>
          <w:sz w:val="28"/>
          <w:szCs w:val="28"/>
          <w:lang w:eastAsia="en-US"/>
        </w:rPr>
      </w:pPr>
      <w:r>
        <w:rPr>
          <w:snapToGrid w:val="0"/>
          <w:sz w:val="28"/>
          <w:szCs w:val="28"/>
          <w:lang w:eastAsia="en-US"/>
        </w:rPr>
        <w:t xml:space="preserve">Групповое решение проблем. </w:t>
      </w:r>
      <w:r w:rsidRPr="001E3A61">
        <w:rPr>
          <w:snapToGrid w:val="0"/>
          <w:sz w:val="28"/>
          <w:szCs w:val="28"/>
          <w:lang w:eastAsia="en-US"/>
        </w:rPr>
        <w:t>Модель эффективности И. Штайнера.</w:t>
      </w:r>
      <w:r>
        <w:rPr>
          <w:snapToGrid w:val="0"/>
          <w:sz w:val="28"/>
          <w:szCs w:val="28"/>
          <w:lang w:eastAsia="en-US"/>
        </w:rPr>
        <w:t xml:space="preserve"> Потенциальная продуктивность (характеристики и типы задач). Ингибиторы продуктивности (группомыслие, групповая поляризация, социальная фасилитация, социальное расслабление, «эффект Рингельмана»).</w:t>
      </w:r>
    </w:p>
    <w:p w:rsidR="0025160A" w:rsidRPr="001E3A61" w:rsidRDefault="0025160A" w:rsidP="002274D5">
      <w:pPr>
        <w:widowControl w:val="0"/>
        <w:spacing w:line="360" w:lineRule="auto"/>
        <w:ind w:firstLine="624"/>
        <w:jc w:val="both"/>
        <w:rPr>
          <w:snapToGrid w:val="0"/>
          <w:sz w:val="28"/>
          <w:szCs w:val="28"/>
          <w:lang w:eastAsia="en-US"/>
        </w:rPr>
      </w:pPr>
      <w:r>
        <w:rPr>
          <w:snapToGrid w:val="0"/>
          <w:sz w:val="28"/>
          <w:szCs w:val="28"/>
          <w:lang w:eastAsia="en-US"/>
        </w:rPr>
        <w:t xml:space="preserve">Продуктивность команды. Общность группы (синергия). Техники номинальной группы. Мозговой штурм. </w:t>
      </w:r>
    </w:p>
    <w:p w:rsidR="002274D5" w:rsidRDefault="002274D5" w:rsidP="002274D5">
      <w:pPr>
        <w:widowControl w:val="0"/>
        <w:spacing w:line="360" w:lineRule="auto"/>
        <w:ind w:firstLine="624"/>
        <w:jc w:val="both"/>
        <w:rPr>
          <w:b/>
          <w:snapToGrid w:val="0"/>
          <w:sz w:val="28"/>
          <w:szCs w:val="28"/>
          <w:lang w:eastAsia="en-US"/>
        </w:rPr>
      </w:pPr>
      <w:r w:rsidRPr="00F80E7F">
        <w:rPr>
          <w:b/>
          <w:snapToGrid w:val="0"/>
          <w:sz w:val="28"/>
          <w:szCs w:val="28"/>
          <w:lang w:eastAsia="en-US"/>
        </w:rPr>
        <w:t xml:space="preserve">Тема </w:t>
      </w:r>
      <w:r>
        <w:rPr>
          <w:b/>
          <w:snapToGrid w:val="0"/>
          <w:sz w:val="28"/>
          <w:szCs w:val="28"/>
          <w:lang w:eastAsia="en-US"/>
        </w:rPr>
        <w:t>7</w:t>
      </w:r>
      <w:r w:rsidRPr="00F80E7F">
        <w:rPr>
          <w:b/>
          <w:snapToGrid w:val="0"/>
          <w:sz w:val="28"/>
          <w:szCs w:val="28"/>
          <w:lang w:eastAsia="en-US"/>
        </w:rPr>
        <w:t xml:space="preserve">. </w:t>
      </w:r>
      <w:r>
        <w:rPr>
          <w:b/>
          <w:snapToGrid w:val="0"/>
          <w:sz w:val="28"/>
          <w:szCs w:val="28"/>
          <w:lang w:eastAsia="en-US"/>
        </w:rPr>
        <w:t>Принятие решений в</w:t>
      </w:r>
      <w:r w:rsidRPr="000E501C">
        <w:rPr>
          <w:b/>
          <w:snapToGrid w:val="0"/>
          <w:sz w:val="28"/>
          <w:szCs w:val="28"/>
          <w:lang w:eastAsia="en-US"/>
        </w:rPr>
        <w:t xml:space="preserve"> </w:t>
      </w:r>
      <w:r w:rsidRPr="001B3CAA">
        <w:rPr>
          <w:b/>
          <w:snapToGrid w:val="0"/>
          <w:sz w:val="28"/>
          <w:szCs w:val="28"/>
          <w:lang w:eastAsia="en-US"/>
        </w:rPr>
        <w:t>многофункциональны</w:t>
      </w:r>
      <w:r>
        <w:rPr>
          <w:b/>
          <w:snapToGrid w:val="0"/>
          <w:sz w:val="28"/>
          <w:szCs w:val="28"/>
          <w:lang w:eastAsia="en-US"/>
        </w:rPr>
        <w:t>х</w:t>
      </w:r>
      <w:r w:rsidRPr="001B3CAA">
        <w:rPr>
          <w:b/>
          <w:snapToGrid w:val="0"/>
          <w:sz w:val="28"/>
          <w:szCs w:val="28"/>
          <w:lang w:eastAsia="en-US"/>
        </w:rPr>
        <w:t xml:space="preserve"> команда</w:t>
      </w:r>
      <w:r>
        <w:rPr>
          <w:b/>
          <w:snapToGrid w:val="0"/>
          <w:sz w:val="28"/>
          <w:szCs w:val="28"/>
          <w:lang w:eastAsia="en-US"/>
        </w:rPr>
        <w:t>х.</w:t>
      </w:r>
    </w:p>
    <w:p w:rsidR="0025160A" w:rsidRDefault="0025160A" w:rsidP="002274D5">
      <w:pPr>
        <w:widowControl w:val="0"/>
        <w:spacing w:line="360" w:lineRule="auto"/>
        <w:ind w:firstLine="624"/>
        <w:jc w:val="both"/>
        <w:rPr>
          <w:snapToGrid w:val="0"/>
          <w:sz w:val="28"/>
          <w:szCs w:val="28"/>
          <w:lang w:eastAsia="en-US"/>
        </w:rPr>
      </w:pPr>
      <w:r w:rsidRPr="0025160A">
        <w:rPr>
          <w:snapToGrid w:val="0"/>
          <w:sz w:val="28"/>
          <w:szCs w:val="28"/>
          <w:lang w:eastAsia="en-US"/>
        </w:rPr>
        <w:t xml:space="preserve">Модели принятия решений. </w:t>
      </w:r>
      <w:r w:rsidR="00BD403C">
        <w:rPr>
          <w:snapToGrid w:val="0"/>
          <w:sz w:val="28"/>
          <w:szCs w:val="28"/>
          <w:lang w:eastAsia="en-US"/>
        </w:rPr>
        <w:t>Базовый шаблон подхода к принятию решений. Утилитарная модель. Оптимизирующая модель. Интуитивная модель. Коммуникативно-ориентированная модель. Спиральная модель.</w:t>
      </w:r>
    </w:p>
    <w:p w:rsidR="006B148B" w:rsidRPr="0025160A" w:rsidRDefault="006B148B" w:rsidP="002274D5">
      <w:pPr>
        <w:widowControl w:val="0"/>
        <w:spacing w:line="360" w:lineRule="auto"/>
        <w:ind w:firstLine="624"/>
        <w:jc w:val="both"/>
        <w:rPr>
          <w:snapToGrid w:val="0"/>
          <w:sz w:val="28"/>
          <w:szCs w:val="28"/>
          <w:lang w:eastAsia="en-US"/>
        </w:rPr>
      </w:pPr>
      <w:r>
        <w:rPr>
          <w:snapToGrid w:val="0"/>
          <w:sz w:val="28"/>
          <w:szCs w:val="28"/>
          <w:lang w:eastAsia="en-US"/>
        </w:rPr>
        <w:t>Типы решений. Интегративн</w:t>
      </w:r>
      <w:r w:rsidR="00875809">
        <w:rPr>
          <w:snapToGrid w:val="0"/>
          <w:sz w:val="28"/>
          <w:szCs w:val="28"/>
          <w:lang w:eastAsia="en-US"/>
        </w:rPr>
        <w:t>а</w:t>
      </w:r>
      <w:r>
        <w:rPr>
          <w:snapToGrid w:val="0"/>
          <w:sz w:val="28"/>
          <w:szCs w:val="28"/>
          <w:lang w:eastAsia="en-US"/>
        </w:rPr>
        <w:t xml:space="preserve">я модель принятия решений (определение проблемы, определение альтернатив, обсуждение альтернатив, выбор, исполнение решения, оценка решения). </w:t>
      </w:r>
      <w:r w:rsidR="00A67E7E">
        <w:rPr>
          <w:snapToGrid w:val="0"/>
          <w:sz w:val="28"/>
          <w:szCs w:val="28"/>
          <w:lang w:eastAsia="en-US"/>
        </w:rPr>
        <w:t>Факторы, влияющие на процесс принятия решения.</w:t>
      </w:r>
    </w:p>
    <w:p w:rsidR="002274D5" w:rsidRPr="00F80E7F" w:rsidRDefault="002274D5" w:rsidP="002274D5">
      <w:pPr>
        <w:widowControl w:val="0"/>
        <w:spacing w:line="360" w:lineRule="auto"/>
        <w:ind w:firstLine="624"/>
        <w:jc w:val="both"/>
        <w:rPr>
          <w:b/>
          <w:snapToGrid w:val="0"/>
          <w:sz w:val="28"/>
          <w:szCs w:val="28"/>
          <w:lang w:eastAsia="en-US"/>
        </w:rPr>
      </w:pPr>
      <w:r w:rsidRPr="00F80E7F">
        <w:rPr>
          <w:b/>
          <w:snapToGrid w:val="0"/>
          <w:sz w:val="28"/>
          <w:szCs w:val="28"/>
          <w:lang w:eastAsia="en-US"/>
        </w:rPr>
        <w:t xml:space="preserve">Тема </w:t>
      </w:r>
      <w:r>
        <w:rPr>
          <w:b/>
          <w:snapToGrid w:val="0"/>
          <w:sz w:val="28"/>
          <w:szCs w:val="28"/>
          <w:lang w:eastAsia="en-US"/>
        </w:rPr>
        <w:t>8</w:t>
      </w:r>
      <w:r w:rsidRPr="00F80E7F">
        <w:rPr>
          <w:b/>
          <w:snapToGrid w:val="0"/>
          <w:sz w:val="28"/>
          <w:szCs w:val="28"/>
          <w:lang w:eastAsia="en-US"/>
        </w:rPr>
        <w:t xml:space="preserve">. </w:t>
      </w:r>
      <w:r>
        <w:rPr>
          <w:b/>
          <w:snapToGrid w:val="0"/>
          <w:sz w:val="28"/>
          <w:szCs w:val="28"/>
          <w:lang w:eastAsia="en-US"/>
        </w:rPr>
        <w:t>Внутригрупповые и межгрупповые конфликты.</w:t>
      </w:r>
    </w:p>
    <w:bookmarkEnd w:id="13"/>
    <w:p w:rsidR="00DC4693" w:rsidRPr="00DC4693" w:rsidRDefault="00DC4693" w:rsidP="00DC4693">
      <w:pPr>
        <w:widowControl w:val="0"/>
        <w:spacing w:line="360" w:lineRule="auto"/>
        <w:ind w:firstLine="624"/>
        <w:jc w:val="both"/>
        <w:rPr>
          <w:snapToGrid w:val="0"/>
          <w:sz w:val="28"/>
          <w:szCs w:val="28"/>
          <w:lang w:eastAsia="en-US"/>
        </w:rPr>
      </w:pPr>
      <w:r w:rsidRPr="00DC4693">
        <w:rPr>
          <w:snapToGrid w:val="0"/>
          <w:sz w:val="28"/>
          <w:szCs w:val="28"/>
          <w:lang w:eastAsia="en-US"/>
        </w:rPr>
        <w:t xml:space="preserve">Определение конфликта. Структурные элементы конфликта. Анализ </w:t>
      </w:r>
      <w:r w:rsidRPr="00DC4693">
        <w:rPr>
          <w:bCs/>
          <w:snapToGrid w:val="0"/>
          <w:sz w:val="28"/>
          <w:szCs w:val="28"/>
          <w:lang w:eastAsia="en-US"/>
        </w:rPr>
        <w:lastRenderedPageBreak/>
        <w:t>внутригрупповых и межгрупповых</w:t>
      </w:r>
      <w:r>
        <w:rPr>
          <w:b/>
          <w:snapToGrid w:val="0"/>
          <w:sz w:val="28"/>
          <w:szCs w:val="28"/>
          <w:lang w:eastAsia="en-US"/>
        </w:rPr>
        <w:t xml:space="preserve"> </w:t>
      </w:r>
      <w:r w:rsidRPr="00DC4693">
        <w:rPr>
          <w:snapToGrid w:val="0"/>
          <w:sz w:val="28"/>
          <w:szCs w:val="28"/>
          <w:lang w:eastAsia="en-US"/>
        </w:rPr>
        <w:t>конфликт</w:t>
      </w:r>
      <w:r>
        <w:rPr>
          <w:snapToGrid w:val="0"/>
          <w:sz w:val="28"/>
          <w:szCs w:val="28"/>
          <w:lang w:eastAsia="en-US"/>
        </w:rPr>
        <w:t>ов. Д</w:t>
      </w:r>
      <w:r w:rsidRPr="00DC4693">
        <w:rPr>
          <w:snapToGrid w:val="0"/>
          <w:sz w:val="28"/>
          <w:szCs w:val="28"/>
          <w:lang w:eastAsia="en-US"/>
        </w:rPr>
        <w:t>инамика развития</w:t>
      </w:r>
      <w:r>
        <w:rPr>
          <w:snapToGrid w:val="0"/>
          <w:sz w:val="28"/>
          <w:szCs w:val="28"/>
          <w:lang w:eastAsia="en-US"/>
        </w:rPr>
        <w:t xml:space="preserve"> конфликтов в </w:t>
      </w:r>
      <w:r w:rsidRPr="00DC4693">
        <w:rPr>
          <w:snapToGrid w:val="0"/>
          <w:sz w:val="28"/>
          <w:szCs w:val="28"/>
          <w:lang w:eastAsia="en-US"/>
        </w:rPr>
        <w:t>многофункциональных командах. Теорема У. Томаса.</w:t>
      </w:r>
    </w:p>
    <w:p w:rsidR="00DC4693" w:rsidRPr="00DC4693" w:rsidRDefault="00DC4693" w:rsidP="00DC4693">
      <w:pPr>
        <w:widowControl w:val="0"/>
        <w:spacing w:line="360" w:lineRule="auto"/>
        <w:ind w:firstLine="624"/>
        <w:jc w:val="both"/>
        <w:rPr>
          <w:snapToGrid w:val="0"/>
          <w:sz w:val="28"/>
          <w:szCs w:val="28"/>
          <w:lang w:eastAsia="en-US"/>
        </w:rPr>
      </w:pPr>
      <w:r w:rsidRPr="00DC4693">
        <w:rPr>
          <w:snapToGrid w:val="0"/>
          <w:sz w:val="28"/>
          <w:szCs w:val="28"/>
          <w:lang w:eastAsia="en-US"/>
        </w:rPr>
        <w:t>Баланс сил. Основные виды действий в конфликтах. Объективные и субъективные факторы конфликта. Иллюзии конфликта. Стадии развития конфликта.</w:t>
      </w:r>
    </w:p>
    <w:p w:rsidR="00DC4693" w:rsidRPr="00DC4693" w:rsidRDefault="00DC4693" w:rsidP="00DC4693">
      <w:pPr>
        <w:widowControl w:val="0"/>
        <w:spacing w:line="360" w:lineRule="auto"/>
        <w:ind w:firstLine="624"/>
        <w:jc w:val="both"/>
        <w:rPr>
          <w:snapToGrid w:val="0"/>
          <w:sz w:val="28"/>
          <w:szCs w:val="28"/>
          <w:lang w:eastAsia="en-US"/>
        </w:rPr>
      </w:pPr>
      <w:r w:rsidRPr="00DC4693">
        <w:rPr>
          <w:snapToGrid w:val="0"/>
          <w:sz w:val="28"/>
          <w:szCs w:val="28"/>
          <w:lang w:eastAsia="en-US"/>
        </w:rPr>
        <w:t>Стратегии поведения людей в условиях конфликта (Концепция К. Томаса</w:t>
      </w:r>
      <w:r w:rsidR="00573C56">
        <w:rPr>
          <w:snapToGrid w:val="0"/>
          <w:sz w:val="28"/>
          <w:szCs w:val="28"/>
          <w:lang w:eastAsia="en-US"/>
        </w:rPr>
        <w:t> </w:t>
      </w:r>
      <w:r w:rsidRPr="00DC4693">
        <w:rPr>
          <w:snapToGrid w:val="0"/>
          <w:sz w:val="28"/>
          <w:szCs w:val="28"/>
          <w:lang w:eastAsia="en-US"/>
        </w:rPr>
        <w:t xml:space="preserve">- Р. Килменна). </w:t>
      </w:r>
      <w:r w:rsidR="00573C56">
        <w:rPr>
          <w:snapToGrid w:val="0"/>
          <w:sz w:val="28"/>
          <w:szCs w:val="28"/>
          <w:lang w:eastAsia="en-US"/>
        </w:rPr>
        <w:t xml:space="preserve">Переговоры. </w:t>
      </w:r>
      <w:r w:rsidRPr="00DC4693">
        <w:rPr>
          <w:snapToGrid w:val="0"/>
          <w:sz w:val="28"/>
          <w:szCs w:val="28"/>
          <w:lang w:eastAsia="en-US"/>
        </w:rPr>
        <w:t>Социальные дилеммы.</w:t>
      </w:r>
    </w:p>
    <w:p w:rsidR="00DC4693" w:rsidRPr="00DC4693" w:rsidRDefault="00DC4693" w:rsidP="00DC4693">
      <w:pPr>
        <w:widowControl w:val="0"/>
        <w:spacing w:line="360" w:lineRule="auto"/>
        <w:ind w:firstLine="624"/>
        <w:jc w:val="both"/>
        <w:rPr>
          <w:snapToGrid w:val="0"/>
          <w:sz w:val="28"/>
          <w:szCs w:val="28"/>
          <w:lang w:eastAsia="en-US"/>
        </w:rPr>
      </w:pPr>
      <w:r w:rsidRPr="00DC4693">
        <w:rPr>
          <w:snapToGrid w:val="0"/>
          <w:sz w:val="28"/>
          <w:szCs w:val="28"/>
          <w:lang w:eastAsia="en-US"/>
        </w:rPr>
        <w:t xml:space="preserve">Развитие конфликтов в </w:t>
      </w:r>
      <w:r w:rsidR="00573C56">
        <w:rPr>
          <w:snapToGrid w:val="0"/>
          <w:sz w:val="28"/>
          <w:szCs w:val="28"/>
          <w:lang w:eastAsia="en-US"/>
        </w:rPr>
        <w:t>группе</w:t>
      </w:r>
      <w:r w:rsidRPr="00DC4693">
        <w:rPr>
          <w:snapToGrid w:val="0"/>
          <w:sz w:val="28"/>
          <w:szCs w:val="28"/>
          <w:lang w:eastAsia="en-US"/>
        </w:rPr>
        <w:t>: психологический контекст. Особенности восприятия конфликтующими сторонами своих контрагентов. Теория продуктивного конфликта. Технологии разрешения конфликтов.</w:t>
      </w:r>
    </w:p>
    <w:p w:rsidR="00EB1DCD" w:rsidRPr="00DC4693" w:rsidRDefault="00EB1DCD" w:rsidP="00A4552D">
      <w:pPr>
        <w:widowControl w:val="0"/>
        <w:spacing w:line="360" w:lineRule="auto"/>
        <w:ind w:firstLine="709"/>
        <w:jc w:val="both"/>
        <w:rPr>
          <w:sz w:val="28"/>
          <w:szCs w:val="28"/>
        </w:rPr>
      </w:pPr>
    </w:p>
    <w:bookmarkEnd w:id="4"/>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p w:rsidR="00251D8B" w:rsidRPr="00E97927" w:rsidRDefault="00251D8B" w:rsidP="00251D8B">
      <w:pPr>
        <w:widowControl w:val="0"/>
        <w:spacing w:line="360" w:lineRule="auto"/>
        <w:ind w:firstLine="709"/>
        <w:rPr>
          <w:bCs/>
          <w:i/>
          <w:sz w:val="28"/>
          <w:szCs w:val="28"/>
        </w:rPr>
      </w:pPr>
      <w:r w:rsidRPr="007423F7">
        <w:rPr>
          <w:bCs/>
          <w:i/>
          <w:sz w:val="28"/>
          <w:szCs w:val="28"/>
        </w:rPr>
        <w:t>очная/очно-заочная/очно-заочная, ИОО, ДОТ</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09"/>
        <w:gridCol w:w="851"/>
        <w:gridCol w:w="992"/>
        <w:gridCol w:w="992"/>
        <w:gridCol w:w="1021"/>
        <w:gridCol w:w="993"/>
        <w:gridCol w:w="1814"/>
      </w:tblGrid>
      <w:tr w:rsidR="0094732F" w:rsidRPr="0094732F" w:rsidTr="00191236">
        <w:trPr>
          <w:cantSplit/>
          <w:trHeight w:val="137"/>
          <w:tblHeader/>
        </w:trPr>
        <w:tc>
          <w:tcPr>
            <w:tcW w:w="534" w:type="dxa"/>
            <w:vMerge w:val="restart"/>
          </w:tcPr>
          <w:p w:rsidR="0094732F" w:rsidRPr="00AB5EF4" w:rsidRDefault="0094732F" w:rsidP="00B2554D">
            <w:pPr>
              <w:widowControl w:val="0"/>
              <w:ind w:right="-111"/>
            </w:pPr>
            <w:bookmarkStart w:id="14" w:name="_Hlk82006899"/>
          </w:p>
          <w:p w:rsidR="0094732F" w:rsidRPr="0094732F" w:rsidRDefault="0094732F" w:rsidP="00B2554D">
            <w:pPr>
              <w:widowControl w:val="0"/>
              <w:ind w:right="-111"/>
            </w:pPr>
            <w:r w:rsidRPr="0094732F">
              <w:t>№</w:t>
            </w:r>
          </w:p>
          <w:p w:rsidR="0094732F" w:rsidRPr="0094732F" w:rsidRDefault="0094732F" w:rsidP="00B2554D">
            <w:pPr>
              <w:widowControl w:val="0"/>
              <w:ind w:right="-111"/>
            </w:pPr>
            <w:r w:rsidRPr="0094732F">
              <w:t>п/п</w:t>
            </w:r>
          </w:p>
        </w:tc>
        <w:tc>
          <w:tcPr>
            <w:tcW w:w="2409" w:type="dxa"/>
            <w:vMerge w:val="restart"/>
          </w:tcPr>
          <w:p w:rsidR="0094732F" w:rsidRPr="0094732F" w:rsidRDefault="0094732F" w:rsidP="00B96808">
            <w:pPr>
              <w:widowControl w:val="0"/>
            </w:pPr>
            <w:r w:rsidRPr="0094732F">
              <w:t>Наименование темы (раздела) дисциплины</w:t>
            </w:r>
          </w:p>
        </w:tc>
        <w:tc>
          <w:tcPr>
            <w:tcW w:w="4849" w:type="dxa"/>
            <w:gridSpan w:val="5"/>
          </w:tcPr>
          <w:p w:rsidR="0094732F" w:rsidRPr="0094732F" w:rsidRDefault="0094732F" w:rsidP="00B96808">
            <w:pPr>
              <w:widowControl w:val="0"/>
              <w:jc w:val="center"/>
            </w:pPr>
            <w:r w:rsidRPr="0094732F">
              <w:t>Трудоемкость в часах</w:t>
            </w:r>
          </w:p>
        </w:tc>
        <w:tc>
          <w:tcPr>
            <w:tcW w:w="1814" w:type="dxa"/>
            <w:vMerge w:val="restart"/>
          </w:tcPr>
          <w:p w:rsidR="0094732F" w:rsidRPr="0094732F" w:rsidRDefault="0094732F" w:rsidP="00B96808">
            <w:pPr>
              <w:widowControl w:val="0"/>
            </w:pPr>
            <w:r w:rsidRPr="0094732F">
              <w:t>Формы текущего контроля успеваемости</w:t>
            </w:r>
          </w:p>
        </w:tc>
      </w:tr>
      <w:tr w:rsidR="0094732F" w:rsidRPr="0094732F" w:rsidTr="00191236">
        <w:trPr>
          <w:cantSplit/>
          <w:trHeight w:val="162"/>
          <w:tblHeader/>
        </w:trPr>
        <w:tc>
          <w:tcPr>
            <w:tcW w:w="534" w:type="dxa"/>
            <w:vMerge/>
          </w:tcPr>
          <w:p w:rsidR="0094732F" w:rsidRPr="0094732F" w:rsidRDefault="0094732F" w:rsidP="00B2554D">
            <w:pPr>
              <w:widowControl w:val="0"/>
              <w:ind w:right="-111"/>
            </w:pPr>
          </w:p>
        </w:tc>
        <w:tc>
          <w:tcPr>
            <w:tcW w:w="2409" w:type="dxa"/>
            <w:vMerge/>
          </w:tcPr>
          <w:p w:rsidR="0094732F" w:rsidRPr="0094732F" w:rsidRDefault="0094732F" w:rsidP="00B96808">
            <w:pPr>
              <w:widowControl w:val="0"/>
            </w:pPr>
          </w:p>
        </w:tc>
        <w:tc>
          <w:tcPr>
            <w:tcW w:w="851" w:type="dxa"/>
            <w:vMerge w:val="restart"/>
          </w:tcPr>
          <w:p w:rsidR="0094732F" w:rsidRPr="0094732F" w:rsidRDefault="0094732F" w:rsidP="00B96808">
            <w:pPr>
              <w:widowControl w:val="0"/>
            </w:pPr>
            <w:r w:rsidRPr="0094732F">
              <w:t>Всего</w:t>
            </w:r>
          </w:p>
        </w:tc>
        <w:tc>
          <w:tcPr>
            <w:tcW w:w="3005" w:type="dxa"/>
            <w:gridSpan w:val="3"/>
          </w:tcPr>
          <w:p w:rsidR="0094732F" w:rsidRPr="0094732F" w:rsidRDefault="00DC2A4B" w:rsidP="00B96808">
            <w:pPr>
              <w:widowControl w:val="0"/>
            </w:pPr>
            <w:r>
              <w:t>Контактная работа-</w:t>
            </w:r>
            <w:r w:rsidR="0094732F" w:rsidRPr="0094732F">
              <w:t>Аудиторная работа</w:t>
            </w:r>
          </w:p>
        </w:tc>
        <w:tc>
          <w:tcPr>
            <w:tcW w:w="993" w:type="dxa"/>
            <w:vMerge w:val="restart"/>
          </w:tcPr>
          <w:p w:rsidR="0094732F" w:rsidRPr="0094732F" w:rsidRDefault="0094732F" w:rsidP="00B96808">
            <w:pPr>
              <w:widowControl w:val="0"/>
            </w:pPr>
            <w:r w:rsidRPr="0094732F">
              <w:t>Самостоятельная работа</w:t>
            </w:r>
          </w:p>
        </w:tc>
        <w:tc>
          <w:tcPr>
            <w:tcW w:w="1814" w:type="dxa"/>
            <w:vMerge/>
          </w:tcPr>
          <w:p w:rsidR="0094732F" w:rsidRPr="0094732F" w:rsidRDefault="0094732F" w:rsidP="00B96808">
            <w:pPr>
              <w:widowControl w:val="0"/>
            </w:pPr>
          </w:p>
        </w:tc>
      </w:tr>
      <w:tr w:rsidR="0094732F" w:rsidRPr="0094732F" w:rsidTr="00191236">
        <w:trPr>
          <w:cantSplit/>
          <w:trHeight w:val="542"/>
          <w:tblHeader/>
        </w:trPr>
        <w:tc>
          <w:tcPr>
            <w:tcW w:w="534" w:type="dxa"/>
            <w:vMerge/>
          </w:tcPr>
          <w:p w:rsidR="0094732F" w:rsidRPr="0094732F" w:rsidRDefault="0094732F" w:rsidP="00B2554D">
            <w:pPr>
              <w:widowControl w:val="0"/>
              <w:ind w:right="-111"/>
            </w:pPr>
          </w:p>
        </w:tc>
        <w:tc>
          <w:tcPr>
            <w:tcW w:w="2409" w:type="dxa"/>
            <w:vMerge/>
          </w:tcPr>
          <w:p w:rsidR="0094732F" w:rsidRPr="0094732F" w:rsidRDefault="0094732F" w:rsidP="00B96808">
            <w:pPr>
              <w:widowControl w:val="0"/>
            </w:pPr>
          </w:p>
        </w:tc>
        <w:tc>
          <w:tcPr>
            <w:tcW w:w="851" w:type="dxa"/>
            <w:vMerge/>
          </w:tcPr>
          <w:p w:rsidR="0094732F" w:rsidRPr="0094732F" w:rsidRDefault="0094732F" w:rsidP="00B96808">
            <w:pPr>
              <w:widowControl w:val="0"/>
            </w:pPr>
          </w:p>
        </w:tc>
        <w:tc>
          <w:tcPr>
            <w:tcW w:w="992" w:type="dxa"/>
          </w:tcPr>
          <w:p w:rsidR="0094732F" w:rsidRPr="0094732F" w:rsidRDefault="0094732F" w:rsidP="00B96808">
            <w:pPr>
              <w:widowControl w:val="0"/>
            </w:pPr>
            <w:r w:rsidRPr="0094732F">
              <w:t>Общая</w:t>
            </w:r>
          </w:p>
        </w:tc>
        <w:tc>
          <w:tcPr>
            <w:tcW w:w="992" w:type="dxa"/>
          </w:tcPr>
          <w:p w:rsidR="0094732F" w:rsidRPr="0094732F" w:rsidRDefault="0094732F" w:rsidP="00B96808">
            <w:pPr>
              <w:widowControl w:val="0"/>
            </w:pPr>
            <w:r w:rsidRPr="0094732F">
              <w:t>Лекции</w:t>
            </w:r>
          </w:p>
        </w:tc>
        <w:tc>
          <w:tcPr>
            <w:tcW w:w="1021" w:type="dxa"/>
          </w:tcPr>
          <w:p w:rsidR="0094732F" w:rsidRPr="0094732F" w:rsidRDefault="0094732F" w:rsidP="00B96808">
            <w:pPr>
              <w:widowControl w:val="0"/>
            </w:pPr>
            <w:r w:rsidRPr="0094732F">
              <w:t>Практические и семинарские занятия</w:t>
            </w:r>
          </w:p>
        </w:tc>
        <w:tc>
          <w:tcPr>
            <w:tcW w:w="993" w:type="dxa"/>
            <w:vMerge/>
          </w:tcPr>
          <w:p w:rsidR="0094732F" w:rsidRPr="0094732F" w:rsidRDefault="0094732F" w:rsidP="00B96808">
            <w:pPr>
              <w:widowControl w:val="0"/>
            </w:pPr>
          </w:p>
        </w:tc>
        <w:tc>
          <w:tcPr>
            <w:tcW w:w="1814" w:type="dxa"/>
            <w:vMerge/>
          </w:tcPr>
          <w:p w:rsidR="0094732F" w:rsidRPr="0094732F" w:rsidRDefault="0094732F" w:rsidP="00B96808">
            <w:pPr>
              <w:widowControl w:val="0"/>
            </w:pPr>
          </w:p>
        </w:tc>
      </w:tr>
      <w:tr w:rsidR="00191236" w:rsidRPr="0094732F" w:rsidTr="00191236">
        <w:trPr>
          <w:trHeight w:val="411"/>
        </w:trPr>
        <w:tc>
          <w:tcPr>
            <w:tcW w:w="534" w:type="dxa"/>
          </w:tcPr>
          <w:p w:rsidR="00191236" w:rsidRPr="0094732F" w:rsidRDefault="00191236" w:rsidP="00191236">
            <w:pPr>
              <w:widowControl w:val="0"/>
              <w:ind w:right="-111"/>
            </w:pPr>
            <w:r>
              <w:t>1.</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1. Лидерство и власть.</w:t>
            </w:r>
          </w:p>
        </w:tc>
        <w:tc>
          <w:tcPr>
            <w:tcW w:w="851" w:type="dxa"/>
            <w:vAlign w:val="center"/>
          </w:tcPr>
          <w:p w:rsidR="00191236" w:rsidRDefault="007649AD" w:rsidP="00191236">
            <w:pPr>
              <w:jc w:val="center"/>
              <w:rPr>
                <w:color w:val="000000"/>
              </w:rPr>
            </w:pPr>
            <w:r>
              <w:rPr>
                <w:color w:val="000000"/>
              </w:rPr>
              <w:t>12</w:t>
            </w:r>
            <w:r w:rsidR="00251D8B">
              <w:rPr>
                <w:color w:val="000000"/>
              </w:rPr>
              <w:t>/16/</w:t>
            </w:r>
          </w:p>
          <w:p w:rsidR="00251D8B" w:rsidRPr="0094732F" w:rsidRDefault="00251D8B" w:rsidP="00191236">
            <w:pPr>
              <w:jc w:val="center"/>
              <w:rPr>
                <w:color w:val="000000"/>
              </w:rPr>
            </w:pPr>
            <w:r>
              <w:rPr>
                <w:color w:val="000000"/>
              </w:rPr>
              <w:t>12</w:t>
            </w:r>
          </w:p>
        </w:tc>
        <w:tc>
          <w:tcPr>
            <w:tcW w:w="992" w:type="dxa"/>
            <w:vAlign w:val="center"/>
          </w:tcPr>
          <w:p w:rsidR="00191236" w:rsidRPr="0094732F" w:rsidRDefault="007649AD" w:rsidP="00191236">
            <w:pPr>
              <w:jc w:val="center"/>
              <w:rPr>
                <w:color w:val="000000"/>
              </w:rPr>
            </w:pPr>
            <w:r>
              <w:rPr>
                <w:color w:val="000000"/>
              </w:rPr>
              <w:t>4</w:t>
            </w:r>
          </w:p>
        </w:tc>
        <w:tc>
          <w:tcPr>
            <w:tcW w:w="992" w:type="dxa"/>
            <w:vAlign w:val="center"/>
          </w:tcPr>
          <w:p w:rsidR="00191236" w:rsidRPr="0094732F" w:rsidRDefault="00CE59E2" w:rsidP="00191236">
            <w:pPr>
              <w:jc w:val="center"/>
              <w:rPr>
                <w:color w:val="000000"/>
              </w:rPr>
            </w:pPr>
            <w:r>
              <w:rPr>
                <w:color w:val="000000"/>
              </w:rPr>
              <w:t>2</w:t>
            </w:r>
            <w:r w:rsidR="00FB357F" w:rsidRPr="00FB357F">
              <w:t>/2</w:t>
            </w:r>
            <w:r w:rsidR="00251D8B">
              <w:t>/2</w:t>
            </w:r>
          </w:p>
        </w:tc>
        <w:tc>
          <w:tcPr>
            <w:tcW w:w="1021" w:type="dxa"/>
            <w:vAlign w:val="center"/>
          </w:tcPr>
          <w:p w:rsidR="00191236" w:rsidRPr="0094732F" w:rsidRDefault="00FB357F" w:rsidP="00191236">
            <w:pPr>
              <w:jc w:val="center"/>
              <w:rPr>
                <w:color w:val="000000"/>
              </w:rPr>
            </w:pPr>
            <w:r>
              <w:rPr>
                <w:color w:val="000000"/>
              </w:rPr>
              <w:t>2</w:t>
            </w:r>
            <w:r w:rsidRPr="00FB357F">
              <w:t>/2</w:t>
            </w:r>
            <w:r w:rsidR="00251D8B">
              <w:t>/2</w:t>
            </w:r>
          </w:p>
        </w:tc>
        <w:tc>
          <w:tcPr>
            <w:tcW w:w="993" w:type="dxa"/>
            <w:vAlign w:val="center"/>
          </w:tcPr>
          <w:p w:rsidR="00191236" w:rsidRPr="00FB357F" w:rsidRDefault="00CE59E2" w:rsidP="00191236">
            <w:pPr>
              <w:jc w:val="center"/>
              <w:rPr>
                <w:color w:val="000000"/>
                <w:lang w:val="en-US"/>
              </w:rPr>
            </w:pPr>
            <w:r>
              <w:rPr>
                <w:color w:val="000000"/>
              </w:rPr>
              <w:t>8</w:t>
            </w:r>
            <w:r w:rsidR="00FB357F">
              <w:rPr>
                <w:color w:val="000000"/>
                <w:lang w:val="en-US"/>
              </w:rPr>
              <w:t>/</w:t>
            </w:r>
            <w:r w:rsidR="00251D8B">
              <w:rPr>
                <w:color w:val="000000"/>
              </w:rPr>
              <w:t>12/</w:t>
            </w:r>
            <w:r w:rsidR="00FB357F">
              <w:rPr>
                <w:color w:val="000000"/>
                <w:lang w:val="en-US"/>
              </w:rPr>
              <w:t>8</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t>2.</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2. Эффективность лидерства.</w:t>
            </w:r>
          </w:p>
        </w:tc>
        <w:tc>
          <w:tcPr>
            <w:tcW w:w="851" w:type="dxa"/>
            <w:vAlign w:val="center"/>
          </w:tcPr>
          <w:p w:rsidR="00191236" w:rsidRPr="0094732F" w:rsidRDefault="007649AD" w:rsidP="00191236">
            <w:pPr>
              <w:jc w:val="center"/>
              <w:rPr>
                <w:color w:val="000000"/>
              </w:rPr>
            </w:pPr>
            <w:r>
              <w:rPr>
                <w:color w:val="000000"/>
              </w:rPr>
              <w:t>14</w:t>
            </w:r>
          </w:p>
        </w:tc>
        <w:tc>
          <w:tcPr>
            <w:tcW w:w="992" w:type="dxa"/>
            <w:vAlign w:val="center"/>
          </w:tcPr>
          <w:p w:rsidR="00191236" w:rsidRPr="0094732F" w:rsidRDefault="007649AD" w:rsidP="00191236">
            <w:pPr>
              <w:jc w:val="center"/>
              <w:rPr>
                <w:color w:val="000000"/>
              </w:rPr>
            </w:pPr>
            <w:r>
              <w:rPr>
                <w:color w:val="000000"/>
              </w:rPr>
              <w:t>4</w:t>
            </w:r>
            <w:r w:rsidR="00251D8B">
              <w:rPr>
                <w:color w:val="000000"/>
              </w:rPr>
              <w:t>/2/4</w:t>
            </w:r>
          </w:p>
        </w:tc>
        <w:tc>
          <w:tcPr>
            <w:tcW w:w="992" w:type="dxa"/>
            <w:vAlign w:val="center"/>
          </w:tcPr>
          <w:p w:rsidR="00191236" w:rsidRPr="0094732F" w:rsidRDefault="00CE59E2" w:rsidP="00191236">
            <w:pPr>
              <w:jc w:val="center"/>
              <w:rPr>
                <w:color w:val="000000"/>
              </w:rPr>
            </w:pPr>
            <w:r>
              <w:rPr>
                <w:color w:val="000000"/>
              </w:rPr>
              <w:t>2</w:t>
            </w:r>
            <w:r w:rsidR="00251D8B">
              <w:rPr>
                <w:color w:val="000000"/>
              </w:rPr>
              <w:t>/-/-</w:t>
            </w:r>
          </w:p>
        </w:tc>
        <w:tc>
          <w:tcPr>
            <w:tcW w:w="1021" w:type="dxa"/>
            <w:vAlign w:val="center"/>
          </w:tcPr>
          <w:p w:rsidR="00191236" w:rsidRPr="00FB357F" w:rsidRDefault="00FB357F" w:rsidP="00191236">
            <w:pPr>
              <w:jc w:val="center"/>
              <w:rPr>
                <w:color w:val="000000"/>
                <w:lang w:val="en-US"/>
              </w:rPr>
            </w:pPr>
            <w:r>
              <w:rPr>
                <w:color w:val="000000"/>
              </w:rPr>
              <w:t>2</w:t>
            </w:r>
            <w:r w:rsidRPr="00FB357F">
              <w:t>/</w:t>
            </w:r>
            <w:r w:rsidR="00251D8B">
              <w:t>2/</w:t>
            </w:r>
            <w:r>
              <w:rPr>
                <w:lang w:val="en-US"/>
              </w:rPr>
              <w:t>4</w:t>
            </w:r>
          </w:p>
        </w:tc>
        <w:tc>
          <w:tcPr>
            <w:tcW w:w="993" w:type="dxa"/>
            <w:vAlign w:val="center"/>
          </w:tcPr>
          <w:p w:rsidR="00251D8B" w:rsidRDefault="00CE59E2" w:rsidP="00191236">
            <w:pPr>
              <w:jc w:val="center"/>
              <w:rPr>
                <w:color w:val="000000"/>
              </w:rPr>
            </w:pPr>
            <w:r>
              <w:rPr>
                <w:color w:val="000000"/>
              </w:rPr>
              <w:t>10</w:t>
            </w:r>
            <w:r w:rsidR="00FB357F">
              <w:rPr>
                <w:color w:val="000000"/>
                <w:lang w:val="en-US"/>
              </w:rPr>
              <w:t>/</w:t>
            </w:r>
            <w:r w:rsidR="00251D8B">
              <w:rPr>
                <w:color w:val="000000"/>
              </w:rPr>
              <w:t>12/</w:t>
            </w:r>
          </w:p>
          <w:p w:rsidR="00191236" w:rsidRPr="00FB357F" w:rsidRDefault="00FB357F" w:rsidP="00191236">
            <w:pPr>
              <w:jc w:val="center"/>
              <w:rPr>
                <w:color w:val="000000"/>
                <w:lang w:val="en-US"/>
              </w:rPr>
            </w:pPr>
            <w:r>
              <w:rPr>
                <w:color w:val="000000"/>
                <w:lang w:val="en-US"/>
              </w:rPr>
              <w:t>10</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t>3.</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3. Базовые законы групповой динамики.</w:t>
            </w:r>
          </w:p>
        </w:tc>
        <w:tc>
          <w:tcPr>
            <w:tcW w:w="851" w:type="dxa"/>
            <w:vAlign w:val="center"/>
          </w:tcPr>
          <w:p w:rsidR="00191236" w:rsidRPr="0094732F" w:rsidRDefault="007649AD" w:rsidP="00191236">
            <w:pPr>
              <w:jc w:val="center"/>
              <w:rPr>
                <w:color w:val="000000"/>
              </w:rPr>
            </w:pPr>
            <w:r>
              <w:rPr>
                <w:color w:val="000000"/>
              </w:rPr>
              <w:t>14</w:t>
            </w:r>
          </w:p>
        </w:tc>
        <w:tc>
          <w:tcPr>
            <w:tcW w:w="992" w:type="dxa"/>
            <w:vAlign w:val="center"/>
          </w:tcPr>
          <w:p w:rsidR="00191236" w:rsidRPr="0094732F" w:rsidRDefault="007649AD" w:rsidP="00191236">
            <w:pPr>
              <w:jc w:val="center"/>
              <w:rPr>
                <w:color w:val="000000"/>
              </w:rPr>
            </w:pPr>
            <w:r>
              <w:rPr>
                <w:color w:val="000000"/>
              </w:rPr>
              <w:t>4</w:t>
            </w:r>
          </w:p>
        </w:tc>
        <w:tc>
          <w:tcPr>
            <w:tcW w:w="992" w:type="dxa"/>
            <w:vAlign w:val="center"/>
          </w:tcPr>
          <w:p w:rsidR="00191236" w:rsidRPr="0094732F" w:rsidRDefault="00CE59E2" w:rsidP="00191236">
            <w:pPr>
              <w:jc w:val="center"/>
              <w:rPr>
                <w:color w:val="000000"/>
              </w:rPr>
            </w:pPr>
            <w:r>
              <w:rPr>
                <w:color w:val="000000"/>
              </w:rPr>
              <w:t>2</w:t>
            </w:r>
            <w:r w:rsidR="00FB357F" w:rsidRPr="00FB357F">
              <w:t>/2</w:t>
            </w:r>
            <w:r w:rsidR="00251D8B">
              <w:t>/2</w:t>
            </w:r>
          </w:p>
        </w:tc>
        <w:tc>
          <w:tcPr>
            <w:tcW w:w="1021" w:type="dxa"/>
            <w:vAlign w:val="center"/>
          </w:tcPr>
          <w:p w:rsidR="00191236" w:rsidRPr="0094732F" w:rsidRDefault="00251D8B" w:rsidP="00191236">
            <w:pPr>
              <w:jc w:val="center"/>
              <w:rPr>
                <w:color w:val="000000"/>
              </w:rPr>
            </w:pPr>
            <w:r>
              <w:rPr>
                <w:color w:val="000000"/>
              </w:rPr>
              <w:t>2/</w:t>
            </w:r>
            <w:r w:rsidR="00FB357F">
              <w:rPr>
                <w:color w:val="000000"/>
              </w:rPr>
              <w:t>2</w:t>
            </w:r>
            <w:r w:rsidR="00FB357F" w:rsidRPr="00FB357F">
              <w:t>/2</w:t>
            </w:r>
          </w:p>
        </w:tc>
        <w:tc>
          <w:tcPr>
            <w:tcW w:w="993" w:type="dxa"/>
            <w:vAlign w:val="center"/>
          </w:tcPr>
          <w:p w:rsidR="00251D8B" w:rsidRDefault="00CE59E2" w:rsidP="00191236">
            <w:pPr>
              <w:jc w:val="center"/>
              <w:rPr>
                <w:color w:val="000000"/>
              </w:rPr>
            </w:pPr>
            <w:r>
              <w:rPr>
                <w:color w:val="000000"/>
              </w:rPr>
              <w:t>10</w:t>
            </w:r>
            <w:r w:rsidR="00FB357F">
              <w:rPr>
                <w:color w:val="000000"/>
                <w:lang w:val="en-US"/>
              </w:rPr>
              <w:t>/</w:t>
            </w:r>
            <w:r w:rsidR="00251D8B">
              <w:rPr>
                <w:color w:val="000000"/>
              </w:rPr>
              <w:t>10/</w:t>
            </w:r>
          </w:p>
          <w:p w:rsidR="00191236" w:rsidRPr="00FB357F" w:rsidRDefault="00FB357F" w:rsidP="00191236">
            <w:pPr>
              <w:jc w:val="center"/>
              <w:rPr>
                <w:color w:val="000000"/>
                <w:lang w:val="en-US"/>
              </w:rPr>
            </w:pPr>
            <w:r>
              <w:rPr>
                <w:color w:val="000000"/>
                <w:lang w:val="en-US"/>
              </w:rPr>
              <w:t>10</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t>4.</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4. Коммуникация в многофункциональных командах.</w:t>
            </w:r>
          </w:p>
        </w:tc>
        <w:tc>
          <w:tcPr>
            <w:tcW w:w="851" w:type="dxa"/>
            <w:vAlign w:val="center"/>
          </w:tcPr>
          <w:p w:rsidR="00191236" w:rsidRPr="0094732F" w:rsidRDefault="007649AD" w:rsidP="00191236">
            <w:pPr>
              <w:jc w:val="center"/>
              <w:rPr>
                <w:color w:val="000000"/>
              </w:rPr>
            </w:pPr>
            <w:r>
              <w:rPr>
                <w:color w:val="000000"/>
              </w:rPr>
              <w:t>12</w:t>
            </w:r>
          </w:p>
        </w:tc>
        <w:tc>
          <w:tcPr>
            <w:tcW w:w="992" w:type="dxa"/>
            <w:vAlign w:val="center"/>
          </w:tcPr>
          <w:p w:rsidR="00191236" w:rsidRPr="0094732F" w:rsidRDefault="00251D8B" w:rsidP="00191236">
            <w:pPr>
              <w:jc w:val="center"/>
              <w:rPr>
                <w:color w:val="000000"/>
              </w:rPr>
            </w:pPr>
            <w:r>
              <w:rPr>
                <w:color w:val="000000"/>
              </w:rPr>
              <w:t>4/2/4</w:t>
            </w:r>
          </w:p>
        </w:tc>
        <w:tc>
          <w:tcPr>
            <w:tcW w:w="992" w:type="dxa"/>
            <w:vAlign w:val="center"/>
          </w:tcPr>
          <w:p w:rsidR="00191236" w:rsidRPr="0094732F" w:rsidRDefault="00CE59E2" w:rsidP="00191236">
            <w:pPr>
              <w:jc w:val="center"/>
              <w:rPr>
                <w:color w:val="000000"/>
              </w:rPr>
            </w:pPr>
            <w:r>
              <w:rPr>
                <w:color w:val="000000"/>
              </w:rPr>
              <w:t>2</w:t>
            </w:r>
            <w:r w:rsidR="00251D8B">
              <w:rPr>
                <w:color w:val="000000"/>
              </w:rPr>
              <w:t>/-/-</w:t>
            </w:r>
          </w:p>
        </w:tc>
        <w:tc>
          <w:tcPr>
            <w:tcW w:w="1021" w:type="dxa"/>
            <w:vAlign w:val="center"/>
          </w:tcPr>
          <w:p w:rsidR="00191236" w:rsidRPr="00FB357F" w:rsidRDefault="00251D8B" w:rsidP="00191236">
            <w:pPr>
              <w:jc w:val="center"/>
              <w:rPr>
                <w:color w:val="000000"/>
                <w:lang w:val="en-US"/>
              </w:rPr>
            </w:pPr>
            <w:r>
              <w:rPr>
                <w:color w:val="000000"/>
              </w:rPr>
              <w:t>2/</w:t>
            </w:r>
            <w:r w:rsidR="00FB357F">
              <w:rPr>
                <w:color w:val="000000"/>
              </w:rPr>
              <w:t>2</w:t>
            </w:r>
            <w:r w:rsidR="00FB357F" w:rsidRPr="00FB357F">
              <w:t>/</w:t>
            </w:r>
            <w:r w:rsidR="00FB357F">
              <w:rPr>
                <w:lang w:val="en-US"/>
              </w:rPr>
              <w:t>4</w:t>
            </w:r>
          </w:p>
        </w:tc>
        <w:tc>
          <w:tcPr>
            <w:tcW w:w="993" w:type="dxa"/>
            <w:vAlign w:val="center"/>
          </w:tcPr>
          <w:p w:rsidR="00191236" w:rsidRPr="00FB357F" w:rsidRDefault="00CE59E2" w:rsidP="00191236">
            <w:pPr>
              <w:jc w:val="center"/>
              <w:rPr>
                <w:color w:val="000000"/>
                <w:lang w:val="en-US"/>
              </w:rPr>
            </w:pPr>
            <w:r>
              <w:rPr>
                <w:color w:val="000000"/>
              </w:rPr>
              <w:t>8</w:t>
            </w:r>
            <w:r w:rsidR="00FB357F">
              <w:rPr>
                <w:color w:val="000000"/>
                <w:lang w:val="en-US"/>
              </w:rPr>
              <w:t>/</w:t>
            </w:r>
            <w:r w:rsidR="00251D8B">
              <w:rPr>
                <w:color w:val="000000"/>
              </w:rPr>
              <w:t>10/</w:t>
            </w:r>
            <w:r w:rsidR="00FB357F">
              <w:rPr>
                <w:color w:val="000000"/>
                <w:lang w:val="en-US"/>
              </w:rPr>
              <w:t>8</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t>5.</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5. Влияние в многофункциональных командах.</w:t>
            </w:r>
          </w:p>
        </w:tc>
        <w:tc>
          <w:tcPr>
            <w:tcW w:w="851" w:type="dxa"/>
            <w:vAlign w:val="center"/>
          </w:tcPr>
          <w:p w:rsidR="00191236" w:rsidRPr="0094732F" w:rsidRDefault="007649AD" w:rsidP="00191236">
            <w:pPr>
              <w:jc w:val="center"/>
              <w:rPr>
                <w:color w:val="000000"/>
              </w:rPr>
            </w:pPr>
            <w:r>
              <w:rPr>
                <w:color w:val="000000"/>
              </w:rPr>
              <w:t>14</w:t>
            </w:r>
          </w:p>
        </w:tc>
        <w:tc>
          <w:tcPr>
            <w:tcW w:w="992" w:type="dxa"/>
            <w:vAlign w:val="center"/>
          </w:tcPr>
          <w:p w:rsidR="00191236" w:rsidRPr="0094732F" w:rsidRDefault="007649AD" w:rsidP="00191236">
            <w:pPr>
              <w:jc w:val="center"/>
              <w:rPr>
                <w:color w:val="000000"/>
              </w:rPr>
            </w:pPr>
            <w:r>
              <w:rPr>
                <w:color w:val="000000"/>
              </w:rPr>
              <w:t>4</w:t>
            </w:r>
          </w:p>
        </w:tc>
        <w:tc>
          <w:tcPr>
            <w:tcW w:w="992" w:type="dxa"/>
            <w:vAlign w:val="center"/>
          </w:tcPr>
          <w:p w:rsidR="00191236" w:rsidRPr="0094732F" w:rsidRDefault="00FB357F" w:rsidP="00191236">
            <w:pPr>
              <w:jc w:val="center"/>
              <w:rPr>
                <w:color w:val="000000"/>
              </w:rPr>
            </w:pPr>
            <w:r>
              <w:rPr>
                <w:color w:val="000000"/>
              </w:rPr>
              <w:t>2</w:t>
            </w:r>
            <w:r w:rsidRPr="00FB357F">
              <w:t>/2</w:t>
            </w:r>
            <w:r w:rsidR="00251D8B">
              <w:t>/2</w:t>
            </w:r>
          </w:p>
        </w:tc>
        <w:tc>
          <w:tcPr>
            <w:tcW w:w="1021" w:type="dxa"/>
            <w:vAlign w:val="center"/>
          </w:tcPr>
          <w:p w:rsidR="00191236" w:rsidRPr="0094732F" w:rsidRDefault="00251D8B" w:rsidP="00191236">
            <w:pPr>
              <w:jc w:val="center"/>
              <w:rPr>
                <w:color w:val="000000"/>
              </w:rPr>
            </w:pPr>
            <w:r>
              <w:rPr>
                <w:color w:val="000000"/>
              </w:rPr>
              <w:t>2/</w:t>
            </w:r>
            <w:r w:rsidR="00FB357F">
              <w:rPr>
                <w:color w:val="000000"/>
              </w:rPr>
              <w:t>2</w:t>
            </w:r>
            <w:r w:rsidR="00FB357F" w:rsidRPr="00FB357F">
              <w:t>/2</w:t>
            </w:r>
          </w:p>
        </w:tc>
        <w:tc>
          <w:tcPr>
            <w:tcW w:w="993" w:type="dxa"/>
            <w:vAlign w:val="center"/>
          </w:tcPr>
          <w:p w:rsidR="00251D8B" w:rsidRDefault="00CE59E2" w:rsidP="00191236">
            <w:pPr>
              <w:jc w:val="center"/>
              <w:rPr>
                <w:color w:val="000000"/>
              </w:rPr>
            </w:pPr>
            <w:r>
              <w:rPr>
                <w:color w:val="000000"/>
              </w:rPr>
              <w:t>10</w:t>
            </w:r>
            <w:r w:rsidR="00FB357F">
              <w:rPr>
                <w:color w:val="000000"/>
                <w:lang w:val="en-US"/>
              </w:rPr>
              <w:t>/</w:t>
            </w:r>
            <w:r w:rsidR="00251D8B">
              <w:rPr>
                <w:color w:val="000000"/>
              </w:rPr>
              <w:t>10/</w:t>
            </w:r>
          </w:p>
          <w:p w:rsidR="00191236" w:rsidRPr="00FB357F" w:rsidRDefault="00FB357F" w:rsidP="00191236">
            <w:pPr>
              <w:jc w:val="center"/>
              <w:rPr>
                <w:color w:val="000000"/>
                <w:lang w:val="en-US"/>
              </w:rPr>
            </w:pPr>
            <w:r>
              <w:rPr>
                <w:color w:val="000000"/>
                <w:lang w:val="en-US"/>
              </w:rPr>
              <w:t>10</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t>6.</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6. Продуктивность многофункциональной команды.</w:t>
            </w:r>
          </w:p>
        </w:tc>
        <w:tc>
          <w:tcPr>
            <w:tcW w:w="851" w:type="dxa"/>
            <w:vAlign w:val="center"/>
          </w:tcPr>
          <w:p w:rsidR="00191236" w:rsidRPr="0094732F" w:rsidRDefault="007649AD" w:rsidP="00191236">
            <w:pPr>
              <w:jc w:val="center"/>
              <w:rPr>
                <w:color w:val="000000"/>
              </w:rPr>
            </w:pPr>
            <w:r>
              <w:rPr>
                <w:color w:val="000000"/>
              </w:rPr>
              <w:t>14</w:t>
            </w:r>
            <w:r w:rsidR="00251D8B">
              <w:rPr>
                <w:color w:val="000000"/>
              </w:rPr>
              <w:t>/12/14</w:t>
            </w:r>
          </w:p>
        </w:tc>
        <w:tc>
          <w:tcPr>
            <w:tcW w:w="992" w:type="dxa"/>
            <w:vAlign w:val="center"/>
          </w:tcPr>
          <w:p w:rsidR="00191236" w:rsidRPr="0094732F" w:rsidRDefault="00251D8B" w:rsidP="00191236">
            <w:pPr>
              <w:jc w:val="center"/>
              <w:rPr>
                <w:color w:val="000000"/>
              </w:rPr>
            </w:pPr>
            <w:r>
              <w:rPr>
                <w:color w:val="000000"/>
              </w:rPr>
              <w:t>4/2/4</w:t>
            </w:r>
          </w:p>
        </w:tc>
        <w:tc>
          <w:tcPr>
            <w:tcW w:w="992" w:type="dxa"/>
            <w:vAlign w:val="center"/>
          </w:tcPr>
          <w:p w:rsidR="00191236" w:rsidRPr="0094732F" w:rsidRDefault="00CE59E2" w:rsidP="00191236">
            <w:pPr>
              <w:jc w:val="center"/>
              <w:rPr>
                <w:color w:val="000000"/>
              </w:rPr>
            </w:pPr>
            <w:r>
              <w:rPr>
                <w:color w:val="000000"/>
              </w:rPr>
              <w:t>2</w:t>
            </w:r>
            <w:r w:rsidR="00251D8B">
              <w:rPr>
                <w:color w:val="000000"/>
              </w:rPr>
              <w:t>/-/-</w:t>
            </w:r>
          </w:p>
        </w:tc>
        <w:tc>
          <w:tcPr>
            <w:tcW w:w="1021" w:type="dxa"/>
            <w:vAlign w:val="center"/>
          </w:tcPr>
          <w:p w:rsidR="00191236" w:rsidRPr="00FB357F" w:rsidRDefault="00251D8B" w:rsidP="00191236">
            <w:pPr>
              <w:jc w:val="center"/>
              <w:rPr>
                <w:color w:val="000000"/>
                <w:lang w:val="en-US"/>
              </w:rPr>
            </w:pPr>
            <w:r>
              <w:rPr>
                <w:color w:val="000000"/>
              </w:rPr>
              <w:t>2/</w:t>
            </w:r>
            <w:r w:rsidR="00FB357F">
              <w:rPr>
                <w:color w:val="000000"/>
              </w:rPr>
              <w:t>2</w:t>
            </w:r>
            <w:r w:rsidR="00FB357F" w:rsidRPr="00FB357F">
              <w:t>/</w:t>
            </w:r>
            <w:r w:rsidR="00FB357F">
              <w:rPr>
                <w:lang w:val="en-US"/>
              </w:rPr>
              <w:t>4</w:t>
            </w:r>
          </w:p>
        </w:tc>
        <w:tc>
          <w:tcPr>
            <w:tcW w:w="993" w:type="dxa"/>
            <w:vAlign w:val="center"/>
          </w:tcPr>
          <w:p w:rsidR="00251D8B" w:rsidRDefault="00CE59E2" w:rsidP="00191236">
            <w:pPr>
              <w:jc w:val="center"/>
              <w:rPr>
                <w:color w:val="000000"/>
              </w:rPr>
            </w:pPr>
            <w:r>
              <w:rPr>
                <w:color w:val="000000"/>
              </w:rPr>
              <w:t>10</w:t>
            </w:r>
            <w:r w:rsidR="00FB357F">
              <w:rPr>
                <w:color w:val="000000"/>
                <w:lang w:val="en-US"/>
              </w:rPr>
              <w:t>/</w:t>
            </w:r>
            <w:r w:rsidR="00251D8B">
              <w:rPr>
                <w:color w:val="000000"/>
              </w:rPr>
              <w:t>10/</w:t>
            </w:r>
          </w:p>
          <w:p w:rsidR="00191236" w:rsidRPr="00FB357F" w:rsidRDefault="00FB357F" w:rsidP="00191236">
            <w:pPr>
              <w:jc w:val="center"/>
              <w:rPr>
                <w:color w:val="000000"/>
                <w:lang w:val="en-US"/>
              </w:rPr>
            </w:pPr>
            <w:r>
              <w:rPr>
                <w:color w:val="000000"/>
                <w:lang w:val="en-US"/>
              </w:rPr>
              <w:t>10</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lastRenderedPageBreak/>
              <w:t>7.</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7. Принятие решений в многофункциональных командах.</w:t>
            </w:r>
          </w:p>
        </w:tc>
        <w:tc>
          <w:tcPr>
            <w:tcW w:w="851" w:type="dxa"/>
            <w:vAlign w:val="center"/>
          </w:tcPr>
          <w:p w:rsidR="00191236" w:rsidRPr="0094732F" w:rsidRDefault="007649AD" w:rsidP="00191236">
            <w:pPr>
              <w:jc w:val="center"/>
              <w:rPr>
                <w:color w:val="000000"/>
              </w:rPr>
            </w:pPr>
            <w:r>
              <w:rPr>
                <w:color w:val="000000"/>
              </w:rPr>
              <w:t>16</w:t>
            </w:r>
            <w:r w:rsidR="00251D8B">
              <w:rPr>
                <w:color w:val="000000"/>
              </w:rPr>
              <w:t>/14/14</w:t>
            </w:r>
          </w:p>
        </w:tc>
        <w:tc>
          <w:tcPr>
            <w:tcW w:w="992" w:type="dxa"/>
            <w:vAlign w:val="center"/>
          </w:tcPr>
          <w:p w:rsidR="00191236" w:rsidRPr="0094732F" w:rsidRDefault="007649AD" w:rsidP="00191236">
            <w:pPr>
              <w:jc w:val="center"/>
              <w:rPr>
                <w:color w:val="000000"/>
              </w:rPr>
            </w:pPr>
            <w:r>
              <w:rPr>
                <w:color w:val="000000"/>
              </w:rPr>
              <w:t>6</w:t>
            </w:r>
            <w:r w:rsidR="00251D8B">
              <w:rPr>
                <w:color w:val="000000"/>
              </w:rPr>
              <w:t>/4/4</w:t>
            </w:r>
          </w:p>
        </w:tc>
        <w:tc>
          <w:tcPr>
            <w:tcW w:w="992" w:type="dxa"/>
            <w:vAlign w:val="center"/>
          </w:tcPr>
          <w:p w:rsidR="00191236" w:rsidRPr="0094732F" w:rsidRDefault="00FB357F" w:rsidP="00191236">
            <w:pPr>
              <w:jc w:val="center"/>
              <w:rPr>
                <w:color w:val="000000"/>
              </w:rPr>
            </w:pPr>
            <w:r>
              <w:rPr>
                <w:color w:val="000000"/>
              </w:rPr>
              <w:t>2</w:t>
            </w:r>
            <w:r w:rsidRPr="00FB357F">
              <w:t>/2</w:t>
            </w:r>
            <w:r w:rsidR="00251D8B">
              <w:t>/2</w:t>
            </w:r>
          </w:p>
        </w:tc>
        <w:tc>
          <w:tcPr>
            <w:tcW w:w="1021" w:type="dxa"/>
            <w:vAlign w:val="center"/>
          </w:tcPr>
          <w:p w:rsidR="00191236" w:rsidRPr="0094732F" w:rsidRDefault="00251D8B" w:rsidP="00191236">
            <w:pPr>
              <w:jc w:val="center"/>
              <w:rPr>
                <w:color w:val="000000"/>
              </w:rPr>
            </w:pPr>
            <w:r>
              <w:rPr>
                <w:color w:val="000000"/>
              </w:rPr>
              <w:t>4/2</w:t>
            </w:r>
            <w:r w:rsidR="00FB357F" w:rsidRPr="00FB357F">
              <w:t>/2</w:t>
            </w:r>
          </w:p>
        </w:tc>
        <w:tc>
          <w:tcPr>
            <w:tcW w:w="993" w:type="dxa"/>
            <w:vAlign w:val="center"/>
          </w:tcPr>
          <w:p w:rsidR="00251D8B" w:rsidRDefault="00CE59E2" w:rsidP="00191236">
            <w:pPr>
              <w:jc w:val="center"/>
              <w:rPr>
                <w:color w:val="000000"/>
              </w:rPr>
            </w:pPr>
            <w:r>
              <w:rPr>
                <w:color w:val="000000"/>
              </w:rPr>
              <w:t>10</w:t>
            </w:r>
            <w:r w:rsidR="00FB357F">
              <w:rPr>
                <w:color w:val="000000"/>
                <w:lang w:val="en-US"/>
              </w:rPr>
              <w:t>/</w:t>
            </w:r>
            <w:r w:rsidR="00251D8B">
              <w:rPr>
                <w:color w:val="000000"/>
              </w:rPr>
              <w:t>10/</w:t>
            </w:r>
          </w:p>
          <w:p w:rsidR="00191236" w:rsidRPr="00FB357F" w:rsidRDefault="00FB357F" w:rsidP="00191236">
            <w:pPr>
              <w:jc w:val="center"/>
              <w:rPr>
                <w:color w:val="000000"/>
                <w:lang w:val="en-US"/>
              </w:rPr>
            </w:pPr>
            <w:r>
              <w:rPr>
                <w:color w:val="000000"/>
                <w:lang w:val="en-US"/>
              </w:rPr>
              <w:t>10</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t>8.</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8. Внутригрупповые и межгрупповые конфликты.</w:t>
            </w:r>
          </w:p>
        </w:tc>
        <w:tc>
          <w:tcPr>
            <w:tcW w:w="851" w:type="dxa"/>
            <w:vAlign w:val="center"/>
          </w:tcPr>
          <w:p w:rsidR="00191236" w:rsidRPr="0094732F" w:rsidRDefault="007649AD" w:rsidP="00191236">
            <w:pPr>
              <w:jc w:val="center"/>
              <w:rPr>
                <w:color w:val="000000"/>
              </w:rPr>
            </w:pPr>
            <w:r>
              <w:rPr>
                <w:color w:val="000000"/>
              </w:rPr>
              <w:t>12</w:t>
            </w:r>
            <w:r w:rsidR="00251D8B">
              <w:rPr>
                <w:color w:val="000000"/>
              </w:rPr>
              <w:t>/12/14</w:t>
            </w:r>
          </w:p>
        </w:tc>
        <w:tc>
          <w:tcPr>
            <w:tcW w:w="992" w:type="dxa"/>
            <w:vAlign w:val="center"/>
          </w:tcPr>
          <w:p w:rsidR="00191236" w:rsidRPr="0094732F" w:rsidRDefault="00251D8B" w:rsidP="00191236">
            <w:pPr>
              <w:jc w:val="center"/>
              <w:rPr>
                <w:color w:val="000000"/>
              </w:rPr>
            </w:pPr>
            <w:r>
              <w:rPr>
                <w:color w:val="000000"/>
              </w:rPr>
              <w:t>4/2/4</w:t>
            </w:r>
          </w:p>
        </w:tc>
        <w:tc>
          <w:tcPr>
            <w:tcW w:w="992" w:type="dxa"/>
            <w:vAlign w:val="center"/>
          </w:tcPr>
          <w:p w:rsidR="00191236" w:rsidRPr="0094732F" w:rsidRDefault="00CE59E2" w:rsidP="00191236">
            <w:pPr>
              <w:jc w:val="center"/>
              <w:rPr>
                <w:color w:val="000000"/>
              </w:rPr>
            </w:pPr>
            <w:r>
              <w:rPr>
                <w:color w:val="000000"/>
              </w:rPr>
              <w:t>2</w:t>
            </w:r>
            <w:r w:rsidR="00251D8B">
              <w:rPr>
                <w:color w:val="000000"/>
              </w:rPr>
              <w:t>/-/-</w:t>
            </w:r>
          </w:p>
        </w:tc>
        <w:tc>
          <w:tcPr>
            <w:tcW w:w="1021" w:type="dxa"/>
            <w:vAlign w:val="center"/>
          </w:tcPr>
          <w:p w:rsidR="00191236" w:rsidRPr="00FB357F" w:rsidRDefault="00251D8B" w:rsidP="00191236">
            <w:pPr>
              <w:jc w:val="center"/>
              <w:rPr>
                <w:color w:val="000000"/>
                <w:lang w:val="en-US"/>
              </w:rPr>
            </w:pPr>
            <w:r>
              <w:rPr>
                <w:color w:val="000000"/>
              </w:rPr>
              <w:t>2/</w:t>
            </w:r>
            <w:r w:rsidR="00FB357F">
              <w:rPr>
                <w:color w:val="000000"/>
              </w:rPr>
              <w:t>2</w:t>
            </w:r>
            <w:r w:rsidR="00FB357F" w:rsidRPr="00FB357F">
              <w:t>/</w:t>
            </w:r>
            <w:r w:rsidR="00FB357F">
              <w:rPr>
                <w:lang w:val="en-US"/>
              </w:rPr>
              <w:t>4</w:t>
            </w:r>
          </w:p>
        </w:tc>
        <w:tc>
          <w:tcPr>
            <w:tcW w:w="993" w:type="dxa"/>
            <w:vAlign w:val="center"/>
          </w:tcPr>
          <w:p w:rsidR="00251D8B" w:rsidRDefault="00CE59E2" w:rsidP="00191236">
            <w:pPr>
              <w:jc w:val="center"/>
              <w:rPr>
                <w:color w:val="000000"/>
              </w:rPr>
            </w:pPr>
            <w:r>
              <w:rPr>
                <w:color w:val="000000"/>
              </w:rPr>
              <w:t>8</w:t>
            </w:r>
            <w:r w:rsidR="00FB357F">
              <w:rPr>
                <w:color w:val="000000"/>
                <w:lang w:val="en-US"/>
              </w:rPr>
              <w:t>/</w:t>
            </w:r>
            <w:r w:rsidR="00251D8B">
              <w:rPr>
                <w:color w:val="000000"/>
              </w:rPr>
              <w:t>10/</w:t>
            </w:r>
          </w:p>
          <w:p w:rsidR="00191236" w:rsidRPr="00FB357F" w:rsidRDefault="00FB357F" w:rsidP="00191236">
            <w:pPr>
              <w:jc w:val="center"/>
              <w:rPr>
                <w:color w:val="000000"/>
                <w:lang w:val="en-US"/>
              </w:rPr>
            </w:pPr>
            <w:r>
              <w:rPr>
                <w:color w:val="000000"/>
                <w:lang w:val="en-US"/>
              </w:rPr>
              <w:t>10</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p>
        </w:tc>
        <w:tc>
          <w:tcPr>
            <w:tcW w:w="2409" w:type="dxa"/>
          </w:tcPr>
          <w:p w:rsidR="00191236" w:rsidRPr="0094732F" w:rsidRDefault="00191236" w:rsidP="00191236">
            <w:pPr>
              <w:widowControl w:val="0"/>
              <w:jc w:val="both"/>
              <w:rPr>
                <w:b/>
                <w:snapToGrid w:val="0"/>
                <w:lang w:eastAsia="en-US"/>
              </w:rPr>
            </w:pPr>
            <w:r w:rsidRPr="0094732F">
              <w:rPr>
                <w:b/>
                <w:snapToGrid w:val="0"/>
                <w:lang w:eastAsia="en-US"/>
              </w:rPr>
              <w:t>В целом по дисциплине</w:t>
            </w:r>
          </w:p>
        </w:tc>
        <w:tc>
          <w:tcPr>
            <w:tcW w:w="851" w:type="dxa"/>
          </w:tcPr>
          <w:p w:rsidR="00191236" w:rsidRPr="0094732F" w:rsidRDefault="00FB357F" w:rsidP="00251D8B">
            <w:pPr>
              <w:widowControl w:val="0"/>
              <w:jc w:val="center"/>
              <w:rPr>
                <w:b/>
              </w:rPr>
            </w:pPr>
            <w:r>
              <w:rPr>
                <w:b/>
                <w:bCs/>
                <w:i/>
                <w:iCs/>
              </w:rPr>
              <w:t>108</w:t>
            </w:r>
          </w:p>
        </w:tc>
        <w:tc>
          <w:tcPr>
            <w:tcW w:w="992" w:type="dxa"/>
          </w:tcPr>
          <w:p w:rsidR="00251D8B" w:rsidRDefault="00FB357F" w:rsidP="00251D8B">
            <w:pPr>
              <w:widowControl w:val="0"/>
              <w:jc w:val="center"/>
              <w:rPr>
                <w:b/>
                <w:bCs/>
                <w:i/>
                <w:iCs/>
              </w:rPr>
            </w:pPr>
            <w:r>
              <w:rPr>
                <w:b/>
                <w:bCs/>
                <w:i/>
                <w:iCs/>
              </w:rPr>
              <w:t>34/</w:t>
            </w:r>
            <w:r w:rsidR="00251D8B">
              <w:rPr>
                <w:b/>
                <w:bCs/>
                <w:i/>
                <w:iCs/>
              </w:rPr>
              <w:t>24/</w:t>
            </w:r>
          </w:p>
          <w:p w:rsidR="00191236" w:rsidRPr="0094732F" w:rsidRDefault="00251D8B" w:rsidP="00251D8B">
            <w:pPr>
              <w:widowControl w:val="0"/>
              <w:jc w:val="center"/>
              <w:rPr>
                <w:b/>
              </w:rPr>
            </w:pPr>
            <w:r>
              <w:rPr>
                <w:b/>
                <w:bCs/>
                <w:i/>
                <w:iCs/>
              </w:rPr>
              <w:t>32</w:t>
            </w:r>
          </w:p>
        </w:tc>
        <w:tc>
          <w:tcPr>
            <w:tcW w:w="992" w:type="dxa"/>
          </w:tcPr>
          <w:p w:rsidR="00191236" w:rsidRPr="00251D8B" w:rsidRDefault="00CE59E2" w:rsidP="00CE59E2">
            <w:pPr>
              <w:widowControl w:val="0"/>
              <w:jc w:val="center"/>
              <w:rPr>
                <w:b/>
              </w:rPr>
            </w:pPr>
            <w:r>
              <w:rPr>
                <w:b/>
              </w:rPr>
              <w:t>16</w:t>
            </w:r>
            <w:r w:rsidR="00FB357F">
              <w:rPr>
                <w:b/>
                <w:lang w:val="en-US"/>
              </w:rPr>
              <w:t>/8</w:t>
            </w:r>
            <w:r w:rsidR="00251D8B">
              <w:rPr>
                <w:b/>
              </w:rPr>
              <w:t>/8</w:t>
            </w:r>
          </w:p>
        </w:tc>
        <w:tc>
          <w:tcPr>
            <w:tcW w:w="1021" w:type="dxa"/>
          </w:tcPr>
          <w:p w:rsidR="00251D8B" w:rsidRDefault="00CE59E2" w:rsidP="00CE59E2">
            <w:pPr>
              <w:widowControl w:val="0"/>
              <w:jc w:val="center"/>
              <w:rPr>
                <w:b/>
              </w:rPr>
            </w:pPr>
            <w:r>
              <w:rPr>
                <w:b/>
              </w:rPr>
              <w:t>18</w:t>
            </w:r>
            <w:r w:rsidR="00FB357F">
              <w:rPr>
                <w:b/>
                <w:lang w:val="en-US"/>
              </w:rPr>
              <w:t>/</w:t>
            </w:r>
            <w:r w:rsidR="00251D8B">
              <w:rPr>
                <w:b/>
              </w:rPr>
              <w:t>16/</w:t>
            </w:r>
          </w:p>
          <w:p w:rsidR="00191236" w:rsidRPr="00FB357F" w:rsidRDefault="00FB357F" w:rsidP="00CE59E2">
            <w:pPr>
              <w:widowControl w:val="0"/>
              <w:jc w:val="center"/>
              <w:rPr>
                <w:b/>
                <w:lang w:val="en-US"/>
              </w:rPr>
            </w:pPr>
            <w:r>
              <w:rPr>
                <w:b/>
                <w:lang w:val="en-US"/>
              </w:rPr>
              <w:t>24</w:t>
            </w:r>
          </w:p>
        </w:tc>
        <w:tc>
          <w:tcPr>
            <w:tcW w:w="993" w:type="dxa"/>
          </w:tcPr>
          <w:p w:rsidR="00251D8B" w:rsidRDefault="00CE59E2" w:rsidP="00CE59E2">
            <w:pPr>
              <w:widowControl w:val="0"/>
              <w:jc w:val="center"/>
              <w:rPr>
                <w:b/>
              </w:rPr>
            </w:pPr>
            <w:r>
              <w:rPr>
                <w:b/>
              </w:rPr>
              <w:t>74</w:t>
            </w:r>
            <w:r w:rsidR="00FB357F">
              <w:rPr>
                <w:b/>
                <w:lang w:val="en-US"/>
              </w:rPr>
              <w:t>/</w:t>
            </w:r>
            <w:r w:rsidR="00251D8B">
              <w:rPr>
                <w:b/>
              </w:rPr>
              <w:t>84/</w:t>
            </w:r>
          </w:p>
          <w:p w:rsidR="00191236" w:rsidRPr="00FB357F" w:rsidRDefault="00FB357F" w:rsidP="00CE59E2">
            <w:pPr>
              <w:widowControl w:val="0"/>
              <w:jc w:val="center"/>
              <w:rPr>
                <w:b/>
                <w:lang w:val="en-US"/>
              </w:rPr>
            </w:pPr>
            <w:r>
              <w:rPr>
                <w:b/>
                <w:lang w:val="en-US"/>
              </w:rPr>
              <w:t>76</w:t>
            </w:r>
          </w:p>
        </w:tc>
        <w:tc>
          <w:tcPr>
            <w:tcW w:w="1814" w:type="dxa"/>
          </w:tcPr>
          <w:p w:rsidR="00191236" w:rsidRPr="0094732F" w:rsidRDefault="00FB357F" w:rsidP="00191236">
            <w:pPr>
              <w:widowControl w:val="0"/>
              <w:rPr>
                <w:b/>
              </w:rPr>
            </w:pPr>
            <w:r w:rsidRPr="00E02916">
              <w:rPr>
                <w:b/>
                <w:sz w:val="22"/>
                <w:szCs w:val="22"/>
              </w:rPr>
              <w:t xml:space="preserve">Текущий контроль – </w:t>
            </w:r>
            <w:r>
              <w:rPr>
                <w:b/>
                <w:sz w:val="22"/>
                <w:szCs w:val="22"/>
              </w:rPr>
              <w:t>контрольная</w:t>
            </w:r>
            <w:r w:rsidRPr="00E02916">
              <w:rPr>
                <w:b/>
                <w:sz w:val="22"/>
                <w:szCs w:val="22"/>
              </w:rPr>
              <w:t xml:space="preserve"> работа</w:t>
            </w:r>
          </w:p>
        </w:tc>
      </w:tr>
      <w:tr w:rsidR="00251D8B" w:rsidRPr="00AB5EF4" w:rsidTr="00191236">
        <w:trPr>
          <w:trHeight w:val="411"/>
        </w:trPr>
        <w:tc>
          <w:tcPr>
            <w:tcW w:w="534" w:type="dxa"/>
          </w:tcPr>
          <w:p w:rsidR="00251D8B" w:rsidRPr="0094732F" w:rsidRDefault="00251D8B" w:rsidP="00AB102A">
            <w:pPr>
              <w:widowControl w:val="0"/>
              <w:ind w:right="-111"/>
              <w:jc w:val="center"/>
            </w:pPr>
          </w:p>
        </w:tc>
        <w:tc>
          <w:tcPr>
            <w:tcW w:w="2409" w:type="dxa"/>
          </w:tcPr>
          <w:p w:rsidR="00251D8B" w:rsidRPr="0094732F" w:rsidRDefault="00251D8B" w:rsidP="00AB102A">
            <w:pPr>
              <w:widowControl w:val="0"/>
              <w:jc w:val="center"/>
              <w:rPr>
                <w:b/>
              </w:rPr>
            </w:pPr>
            <w:r w:rsidRPr="0094732F">
              <w:rPr>
                <w:b/>
              </w:rPr>
              <w:t>ИТОГО %:</w:t>
            </w:r>
          </w:p>
        </w:tc>
        <w:tc>
          <w:tcPr>
            <w:tcW w:w="851" w:type="dxa"/>
          </w:tcPr>
          <w:p w:rsidR="00251D8B" w:rsidRPr="00AB102A" w:rsidRDefault="00251D8B" w:rsidP="00AB102A">
            <w:pPr>
              <w:widowControl w:val="0"/>
              <w:jc w:val="center"/>
              <w:rPr>
                <w:b/>
                <w:lang w:val="en-US"/>
              </w:rPr>
            </w:pPr>
          </w:p>
        </w:tc>
        <w:tc>
          <w:tcPr>
            <w:tcW w:w="992" w:type="dxa"/>
          </w:tcPr>
          <w:p w:rsidR="00251D8B" w:rsidRDefault="00251D8B" w:rsidP="00293619">
            <w:pPr>
              <w:widowControl w:val="0"/>
              <w:jc w:val="center"/>
              <w:rPr>
                <w:b/>
              </w:rPr>
            </w:pPr>
            <w:r>
              <w:rPr>
                <w:b/>
              </w:rPr>
              <w:t>31%/</w:t>
            </w:r>
          </w:p>
          <w:p w:rsidR="00251D8B" w:rsidRDefault="00251D8B" w:rsidP="00293619">
            <w:pPr>
              <w:widowControl w:val="0"/>
              <w:jc w:val="center"/>
              <w:rPr>
                <w:b/>
              </w:rPr>
            </w:pPr>
            <w:r>
              <w:rPr>
                <w:b/>
              </w:rPr>
              <w:t>22%/</w:t>
            </w:r>
          </w:p>
          <w:p w:rsidR="00251D8B" w:rsidRPr="0094732F" w:rsidRDefault="00251D8B" w:rsidP="00293619">
            <w:pPr>
              <w:widowControl w:val="0"/>
              <w:jc w:val="center"/>
              <w:rPr>
                <w:b/>
              </w:rPr>
            </w:pPr>
            <w:r>
              <w:rPr>
                <w:b/>
              </w:rPr>
              <w:t>30 %</w:t>
            </w:r>
          </w:p>
        </w:tc>
        <w:tc>
          <w:tcPr>
            <w:tcW w:w="992" w:type="dxa"/>
          </w:tcPr>
          <w:p w:rsidR="00251D8B" w:rsidRDefault="00251D8B" w:rsidP="00293619">
            <w:pPr>
              <w:widowControl w:val="0"/>
              <w:jc w:val="center"/>
              <w:rPr>
                <w:b/>
              </w:rPr>
            </w:pPr>
            <w:r>
              <w:rPr>
                <w:b/>
              </w:rPr>
              <w:t>47%/</w:t>
            </w:r>
          </w:p>
          <w:p w:rsidR="00251D8B" w:rsidRPr="0094732F" w:rsidRDefault="00251D8B" w:rsidP="00293619">
            <w:pPr>
              <w:widowControl w:val="0"/>
              <w:jc w:val="center"/>
              <w:rPr>
                <w:b/>
              </w:rPr>
            </w:pPr>
            <w:r>
              <w:rPr>
                <w:b/>
              </w:rPr>
              <w:t>33%/ 25%</w:t>
            </w:r>
          </w:p>
        </w:tc>
        <w:tc>
          <w:tcPr>
            <w:tcW w:w="1021" w:type="dxa"/>
          </w:tcPr>
          <w:p w:rsidR="00251D8B" w:rsidRDefault="00251D8B" w:rsidP="00293619">
            <w:pPr>
              <w:widowControl w:val="0"/>
              <w:jc w:val="center"/>
              <w:rPr>
                <w:b/>
              </w:rPr>
            </w:pPr>
            <w:r>
              <w:rPr>
                <w:b/>
              </w:rPr>
              <w:t>53%/</w:t>
            </w:r>
          </w:p>
          <w:p w:rsidR="00251D8B" w:rsidRPr="0094732F" w:rsidRDefault="00251D8B" w:rsidP="00293619">
            <w:pPr>
              <w:widowControl w:val="0"/>
              <w:jc w:val="center"/>
              <w:rPr>
                <w:b/>
              </w:rPr>
            </w:pPr>
            <w:r>
              <w:rPr>
                <w:b/>
              </w:rPr>
              <w:t>67%/ 75%</w:t>
            </w:r>
          </w:p>
        </w:tc>
        <w:tc>
          <w:tcPr>
            <w:tcW w:w="993" w:type="dxa"/>
          </w:tcPr>
          <w:p w:rsidR="00251D8B" w:rsidRDefault="00251D8B" w:rsidP="00293619">
            <w:pPr>
              <w:widowControl w:val="0"/>
              <w:jc w:val="center"/>
              <w:rPr>
                <w:b/>
              </w:rPr>
            </w:pPr>
            <w:r>
              <w:rPr>
                <w:b/>
              </w:rPr>
              <w:t>69%/</w:t>
            </w:r>
          </w:p>
          <w:p w:rsidR="00251D8B" w:rsidRDefault="00251D8B" w:rsidP="00293619">
            <w:pPr>
              <w:widowControl w:val="0"/>
              <w:jc w:val="center"/>
              <w:rPr>
                <w:b/>
              </w:rPr>
            </w:pPr>
            <w:r>
              <w:rPr>
                <w:b/>
              </w:rPr>
              <w:t>78%/</w:t>
            </w:r>
          </w:p>
          <w:p w:rsidR="00251D8B" w:rsidRPr="0094732F" w:rsidRDefault="00251D8B" w:rsidP="00293619">
            <w:pPr>
              <w:widowControl w:val="0"/>
              <w:jc w:val="center"/>
              <w:rPr>
                <w:b/>
              </w:rPr>
            </w:pPr>
            <w:r>
              <w:rPr>
                <w:b/>
              </w:rPr>
              <w:t>70%</w:t>
            </w:r>
          </w:p>
        </w:tc>
        <w:tc>
          <w:tcPr>
            <w:tcW w:w="1814" w:type="dxa"/>
          </w:tcPr>
          <w:p w:rsidR="00251D8B" w:rsidRPr="00AB5EF4" w:rsidRDefault="00251D8B" w:rsidP="00AB102A">
            <w:pPr>
              <w:widowControl w:val="0"/>
              <w:jc w:val="center"/>
              <w:rPr>
                <w:b/>
              </w:rPr>
            </w:pPr>
          </w:p>
        </w:tc>
      </w:tr>
      <w:bookmarkEnd w:id="14"/>
    </w:tbl>
    <w:p w:rsidR="00FB38B6" w:rsidRDefault="00FB38B6" w:rsidP="002C1424">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BE0B8A" w:rsidTr="00BE543A">
        <w:tc>
          <w:tcPr>
            <w:tcW w:w="2122" w:type="dxa"/>
          </w:tcPr>
          <w:p w:rsidR="00FB38B6" w:rsidRPr="00BE0B8A" w:rsidRDefault="00FB38B6" w:rsidP="00BE0B8A">
            <w:pPr>
              <w:widowControl w:val="0"/>
              <w:rPr>
                <w:b/>
              </w:rPr>
            </w:pPr>
            <w:r w:rsidRPr="00BE0B8A">
              <w:rPr>
                <w:b/>
              </w:rPr>
              <w:t>Наименование тем (разделов) дисциплины</w:t>
            </w:r>
          </w:p>
        </w:tc>
        <w:tc>
          <w:tcPr>
            <w:tcW w:w="5386" w:type="dxa"/>
          </w:tcPr>
          <w:p w:rsidR="00FB38B6" w:rsidRPr="00BE0B8A" w:rsidRDefault="00FB38B6" w:rsidP="00BE0B8A">
            <w:pPr>
              <w:widowControl w:val="0"/>
              <w:rPr>
                <w:b/>
              </w:rPr>
            </w:pPr>
            <w:r w:rsidRPr="00BE0B8A">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BE0B8A" w:rsidRDefault="00FB38B6" w:rsidP="00BE0B8A">
            <w:pPr>
              <w:widowControl w:val="0"/>
              <w:jc w:val="center"/>
              <w:rPr>
                <w:b/>
              </w:rPr>
            </w:pPr>
            <w:r w:rsidRPr="00BE0B8A">
              <w:rPr>
                <w:b/>
              </w:rPr>
              <w:t>Форма проведения занятий</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1. Лидерство и власть.</w:t>
            </w:r>
          </w:p>
        </w:tc>
        <w:tc>
          <w:tcPr>
            <w:tcW w:w="5386" w:type="dxa"/>
          </w:tcPr>
          <w:p w:rsidR="008B10E8" w:rsidRDefault="007A4F4F" w:rsidP="008B10E8">
            <w:pPr>
              <w:widowControl w:val="0"/>
              <w:rPr>
                <w:snapToGrid w:val="0"/>
                <w:lang w:eastAsia="en-US"/>
              </w:rPr>
            </w:pPr>
            <w:r w:rsidRPr="00DF362B">
              <w:rPr>
                <w:snapToGrid w:val="0"/>
                <w:lang w:eastAsia="en-US"/>
              </w:rPr>
              <w:t xml:space="preserve">Власть и влияние. Три основные формы власти. Макиавелли и концепция власти. </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8.1, 8.3, 8.7, 9.1</w:t>
            </w:r>
          </w:p>
        </w:tc>
        <w:tc>
          <w:tcPr>
            <w:tcW w:w="2381" w:type="dxa"/>
          </w:tcPr>
          <w:p w:rsidR="007A4F4F" w:rsidRPr="00711BAE" w:rsidRDefault="007A4F4F" w:rsidP="007A4F4F">
            <w:pPr>
              <w:pStyle w:val="aff"/>
              <w:rPr>
                <w:color w:val="000000"/>
              </w:rPr>
            </w:pPr>
            <w:r>
              <w:rPr>
                <w:rFonts w:ascii="Times New Roman,Bold" w:hAnsi="Times New Roman,Bold"/>
              </w:rPr>
              <w:t>Доклады, дискуссия</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2. Эффективность лидерства.</w:t>
            </w:r>
          </w:p>
        </w:tc>
        <w:tc>
          <w:tcPr>
            <w:tcW w:w="5386" w:type="dxa"/>
          </w:tcPr>
          <w:p w:rsidR="007A4F4F" w:rsidRPr="00DF362B" w:rsidRDefault="007A4F4F" w:rsidP="007A4F4F">
            <w:pPr>
              <w:widowControl w:val="0"/>
              <w:rPr>
                <w:snapToGrid w:val="0"/>
                <w:lang w:eastAsia="en-US"/>
              </w:rPr>
            </w:pPr>
            <w:r w:rsidRPr="00DF362B">
              <w:rPr>
                <w:snapToGrid w:val="0"/>
                <w:lang w:eastAsia="en-US"/>
              </w:rPr>
              <w:t>Классические теории лидерства и эффективность лидерства.</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8.2, 8.4, 9.1</w:t>
            </w:r>
          </w:p>
        </w:tc>
        <w:tc>
          <w:tcPr>
            <w:tcW w:w="2381" w:type="dxa"/>
          </w:tcPr>
          <w:p w:rsidR="007A4F4F" w:rsidRPr="00A21B59" w:rsidRDefault="007A4F4F" w:rsidP="007A4F4F">
            <w:pPr>
              <w:widowControl w:val="0"/>
            </w:pPr>
            <w:r w:rsidRPr="00C01D9B">
              <w:rPr>
                <w:rFonts w:ascii="Times New Roman,Bold" w:hAnsi="Times New Roman,Bold"/>
              </w:rPr>
              <w:t>Выполнение заданий по теме</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3. Базовые законы групповой динамики.</w:t>
            </w:r>
          </w:p>
        </w:tc>
        <w:tc>
          <w:tcPr>
            <w:tcW w:w="5386" w:type="dxa"/>
          </w:tcPr>
          <w:p w:rsidR="007A4F4F" w:rsidRPr="00DF362B" w:rsidRDefault="007A4F4F" w:rsidP="007A4F4F">
            <w:pPr>
              <w:widowControl w:val="0"/>
              <w:rPr>
                <w:snapToGrid w:val="0"/>
                <w:lang w:eastAsia="en-US"/>
              </w:rPr>
            </w:pPr>
            <w:r w:rsidRPr="00DF362B">
              <w:rPr>
                <w:snapToGrid w:val="0"/>
                <w:lang w:eastAsia="en-US"/>
              </w:rPr>
              <w:t>Социальные и несоциальные группы. Роли и ролевое поведение в команде.</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8.3, 8.6. 8.7, 9.1</w:t>
            </w:r>
          </w:p>
        </w:tc>
        <w:tc>
          <w:tcPr>
            <w:tcW w:w="2381" w:type="dxa"/>
          </w:tcPr>
          <w:p w:rsidR="007A4F4F" w:rsidRPr="00A21B59" w:rsidRDefault="007A4F4F" w:rsidP="007A4F4F">
            <w:pPr>
              <w:widowControl w:val="0"/>
            </w:pPr>
            <w:r>
              <w:rPr>
                <w:rFonts w:ascii="Times New Roman,Bold" w:hAnsi="Times New Roman,Bold"/>
              </w:rPr>
              <w:t>Доклады, дискуссия</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4. Коммуникация в многофункциональных командах.</w:t>
            </w:r>
          </w:p>
        </w:tc>
        <w:tc>
          <w:tcPr>
            <w:tcW w:w="5386" w:type="dxa"/>
          </w:tcPr>
          <w:p w:rsidR="00DF362B" w:rsidRDefault="007A4F4F" w:rsidP="007A4F4F">
            <w:pPr>
              <w:widowControl w:val="0"/>
              <w:rPr>
                <w:snapToGrid w:val="0"/>
                <w:sz w:val="28"/>
                <w:szCs w:val="28"/>
                <w:lang w:eastAsia="en-US"/>
              </w:rPr>
            </w:pPr>
            <w:r w:rsidRPr="00DF362B">
              <w:rPr>
                <w:snapToGrid w:val="0"/>
                <w:lang w:eastAsia="en-US"/>
              </w:rPr>
              <w:t>Эффективное выслушивание и его виды. Как правильно задать вопрос.</w:t>
            </w:r>
            <w:r>
              <w:rPr>
                <w:snapToGrid w:val="0"/>
                <w:sz w:val="28"/>
                <w:szCs w:val="28"/>
                <w:lang w:eastAsia="en-US"/>
              </w:rPr>
              <w:t xml:space="preserve"> </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8.7, 9.1</w:t>
            </w:r>
          </w:p>
        </w:tc>
        <w:tc>
          <w:tcPr>
            <w:tcW w:w="2381" w:type="dxa"/>
          </w:tcPr>
          <w:p w:rsidR="007A4F4F" w:rsidRPr="00A21B59" w:rsidRDefault="007A4F4F" w:rsidP="007A4F4F">
            <w:pPr>
              <w:widowControl w:val="0"/>
            </w:pPr>
            <w:r w:rsidRPr="00C01D9B">
              <w:rPr>
                <w:rFonts w:ascii="Times New Roman,Bold" w:hAnsi="Times New Roman,Bold"/>
              </w:rPr>
              <w:t>Выполнение заданий по теме</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5. Влияние в многофункциональных командах.</w:t>
            </w:r>
          </w:p>
        </w:tc>
        <w:tc>
          <w:tcPr>
            <w:tcW w:w="5386" w:type="dxa"/>
          </w:tcPr>
          <w:p w:rsidR="00DF362B" w:rsidRPr="00DF362B" w:rsidRDefault="00DF362B" w:rsidP="007A4F4F">
            <w:pPr>
              <w:widowControl w:val="0"/>
              <w:rPr>
                <w:snapToGrid w:val="0"/>
                <w:lang w:eastAsia="en-US"/>
              </w:rPr>
            </w:pPr>
            <w:r w:rsidRPr="00DF362B">
              <w:rPr>
                <w:snapToGrid w:val="0"/>
                <w:lang w:eastAsia="en-US"/>
              </w:rPr>
              <w:t>Независимое и взаимозависимое поведение в командах. Таксономия Д. Форзита.</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8.1, 8.5, 8.7, 9.1</w:t>
            </w:r>
          </w:p>
        </w:tc>
        <w:tc>
          <w:tcPr>
            <w:tcW w:w="2381" w:type="dxa"/>
          </w:tcPr>
          <w:p w:rsidR="007A4F4F" w:rsidRPr="00A21B59" w:rsidRDefault="007A4F4F" w:rsidP="007A4F4F">
            <w:pPr>
              <w:widowControl w:val="0"/>
            </w:pPr>
            <w:r>
              <w:rPr>
                <w:rFonts w:ascii="Times New Roman,Bold" w:hAnsi="Times New Roman,Bold"/>
              </w:rPr>
              <w:t>Доклады, дискуссия</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6. Продуктивность многофункциональной команды.</w:t>
            </w:r>
          </w:p>
        </w:tc>
        <w:tc>
          <w:tcPr>
            <w:tcW w:w="5386" w:type="dxa"/>
          </w:tcPr>
          <w:p w:rsidR="00DF362B" w:rsidRPr="00DF362B" w:rsidRDefault="00DF362B" w:rsidP="00DF362B">
            <w:pPr>
              <w:widowControl w:val="0"/>
              <w:rPr>
                <w:snapToGrid w:val="0"/>
                <w:lang w:eastAsia="en-US"/>
              </w:rPr>
            </w:pPr>
            <w:r w:rsidRPr="00DF362B">
              <w:rPr>
                <w:snapToGrid w:val="0"/>
                <w:lang w:eastAsia="en-US"/>
              </w:rPr>
              <w:t>Групповое решение проблем. Ингибиторы продуктивности (группомыслие, групповая поляризация, социальная фасилитация, социальное расслабление, «эффект Рингельмана»).</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8.1, 8.2, 8.5, 9.1</w:t>
            </w:r>
            <w:r>
              <w:rPr>
                <w:bCs/>
                <w:i/>
                <w:snapToGrid w:val="0"/>
                <w:lang w:eastAsia="en-US"/>
              </w:rPr>
              <w:t xml:space="preserve"> </w:t>
            </w:r>
          </w:p>
        </w:tc>
        <w:tc>
          <w:tcPr>
            <w:tcW w:w="2381" w:type="dxa"/>
          </w:tcPr>
          <w:p w:rsidR="007A4F4F" w:rsidRPr="00A21B59" w:rsidRDefault="007A4F4F" w:rsidP="007A4F4F">
            <w:pPr>
              <w:widowControl w:val="0"/>
            </w:pPr>
            <w:r w:rsidRPr="00C01D9B">
              <w:rPr>
                <w:rFonts w:ascii="Times New Roman,Bold" w:hAnsi="Times New Roman,Bold"/>
              </w:rPr>
              <w:t>Выполнение заданий по теме</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lastRenderedPageBreak/>
              <w:t>Тема 7. Принятие решений в многофункциональных командах.</w:t>
            </w:r>
          </w:p>
        </w:tc>
        <w:tc>
          <w:tcPr>
            <w:tcW w:w="5386" w:type="dxa"/>
          </w:tcPr>
          <w:p w:rsidR="00DF362B" w:rsidRPr="00DF362B" w:rsidRDefault="00DF362B" w:rsidP="007A4F4F">
            <w:pPr>
              <w:widowControl w:val="0"/>
              <w:rPr>
                <w:snapToGrid w:val="0"/>
                <w:lang w:eastAsia="en-US"/>
              </w:rPr>
            </w:pPr>
            <w:r w:rsidRPr="00DF362B">
              <w:rPr>
                <w:snapToGrid w:val="0"/>
                <w:lang w:eastAsia="en-US"/>
              </w:rPr>
              <w:t>Интегративн</w:t>
            </w:r>
            <w:r w:rsidR="00875809">
              <w:rPr>
                <w:snapToGrid w:val="0"/>
                <w:lang w:eastAsia="en-US"/>
              </w:rPr>
              <w:t>а</w:t>
            </w:r>
            <w:r w:rsidRPr="00DF362B">
              <w:rPr>
                <w:snapToGrid w:val="0"/>
                <w:lang w:eastAsia="en-US"/>
              </w:rPr>
              <w:t xml:space="preserve">я модель принятия решений (определение проблемы, определение альтернатив, обсуждение альтернатив, выбор, исполнение решения, оценка решения). </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8.1, 8.2, 8.3, 9.1</w:t>
            </w:r>
          </w:p>
        </w:tc>
        <w:tc>
          <w:tcPr>
            <w:tcW w:w="2381" w:type="dxa"/>
          </w:tcPr>
          <w:p w:rsidR="007A4F4F" w:rsidRPr="00A21B59" w:rsidRDefault="007A4F4F" w:rsidP="007A4F4F">
            <w:pPr>
              <w:widowControl w:val="0"/>
            </w:pPr>
            <w:r>
              <w:rPr>
                <w:rFonts w:ascii="Times New Roman,Bold" w:hAnsi="Times New Roman,Bold"/>
              </w:rPr>
              <w:t>Доклады, дискуссия</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8. Внутригрупповые и межгрупповые конфликты.</w:t>
            </w:r>
          </w:p>
        </w:tc>
        <w:tc>
          <w:tcPr>
            <w:tcW w:w="5386" w:type="dxa"/>
          </w:tcPr>
          <w:p w:rsidR="00DF362B" w:rsidRPr="00DF362B" w:rsidRDefault="00DF362B" w:rsidP="00DF362B">
            <w:pPr>
              <w:widowControl w:val="0"/>
              <w:rPr>
                <w:snapToGrid w:val="0"/>
                <w:lang w:eastAsia="en-US"/>
              </w:rPr>
            </w:pPr>
            <w:r w:rsidRPr="00DF362B">
              <w:rPr>
                <w:snapToGrid w:val="0"/>
                <w:lang w:eastAsia="en-US"/>
              </w:rPr>
              <w:t>Стратегии поведения людей в условиях конфликта (Концепция К. Томаса - Р. Килменна). Переговоры. Социальные дилеммы.</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8.4, 8.6, 8.7, 9.1</w:t>
            </w:r>
          </w:p>
        </w:tc>
        <w:tc>
          <w:tcPr>
            <w:tcW w:w="2381" w:type="dxa"/>
          </w:tcPr>
          <w:p w:rsidR="007A4F4F" w:rsidRDefault="007A4F4F" w:rsidP="007A4F4F">
            <w:pPr>
              <w:widowControl w:val="0"/>
              <w:rPr>
                <w:rFonts w:ascii="Times New Roman,Bold" w:hAnsi="Times New Roman,Bold"/>
              </w:rPr>
            </w:pPr>
            <w:r w:rsidRPr="00C01D9B">
              <w:rPr>
                <w:rFonts w:ascii="Times New Roman,Bold" w:hAnsi="Times New Roman,Bold"/>
              </w:rPr>
              <w:t>Выполнение заданий по теме</w:t>
            </w:r>
          </w:p>
        </w:tc>
      </w:tr>
    </w:tbl>
    <w:p w:rsidR="00FB38B6" w:rsidRDefault="00FB38B6" w:rsidP="00BE543A">
      <w:pPr>
        <w:pStyle w:val="1"/>
        <w:widowControl w:val="0"/>
        <w:spacing w:before="0" w:line="360" w:lineRule="auto"/>
        <w:jc w:val="both"/>
        <w:rPr>
          <w:rFonts w:ascii="Times New Roman" w:hAnsi="Times New Roman"/>
        </w:rPr>
      </w:pPr>
      <w:bookmarkStart w:id="15" w:name="_Toc27585861"/>
      <w:bookmarkStart w:id="16" w:name="_Toc131372065"/>
      <w:r>
        <w:rPr>
          <w:rFonts w:ascii="Times New Roman" w:hAnsi="Times New Roman"/>
        </w:rPr>
        <w:t>6. Перечень учебно-методического обеспечения для самостоятельной работы обучающихся по дисциплине</w:t>
      </w:r>
      <w:bookmarkEnd w:id="15"/>
      <w:bookmarkEnd w:id="16"/>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7"/>
        <w:gridCol w:w="4141"/>
        <w:gridCol w:w="2886"/>
      </w:tblGrid>
      <w:tr w:rsidR="00FB38B6" w:rsidRPr="008D39F4" w:rsidTr="00053920">
        <w:trPr>
          <w:trHeight w:val="274"/>
        </w:trPr>
        <w:tc>
          <w:tcPr>
            <w:tcW w:w="2299" w:type="dxa"/>
          </w:tcPr>
          <w:p w:rsidR="00FB38B6" w:rsidRPr="008D39F4" w:rsidRDefault="00FB38B6" w:rsidP="00BE543A">
            <w:pPr>
              <w:widowControl w:val="0"/>
              <w:rPr>
                <w:b/>
              </w:rPr>
            </w:pPr>
            <w:r w:rsidRPr="008D39F4">
              <w:rPr>
                <w:b/>
              </w:rPr>
              <w:t>Наименование тем (разделов), входящих в дисциплину</w:t>
            </w:r>
          </w:p>
        </w:tc>
        <w:tc>
          <w:tcPr>
            <w:tcW w:w="4359" w:type="dxa"/>
          </w:tcPr>
          <w:p w:rsidR="00FB38B6" w:rsidRPr="008D39F4" w:rsidRDefault="00FB38B6" w:rsidP="00BE543A">
            <w:pPr>
              <w:widowControl w:val="0"/>
              <w:jc w:val="center"/>
              <w:rPr>
                <w:b/>
              </w:rPr>
            </w:pPr>
            <w:r w:rsidRPr="008D39F4">
              <w:rPr>
                <w:b/>
              </w:rPr>
              <w:t>Перечень вопросов, отводимых на самостоятельное освоение</w:t>
            </w:r>
          </w:p>
        </w:tc>
        <w:tc>
          <w:tcPr>
            <w:tcW w:w="2976" w:type="dxa"/>
          </w:tcPr>
          <w:p w:rsidR="00FB38B6" w:rsidRPr="008D39F4" w:rsidRDefault="00FB38B6" w:rsidP="00BE543A">
            <w:pPr>
              <w:widowControl w:val="0"/>
              <w:rPr>
                <w:b/>
              </w:rPr>
            </w:pPr>
            <w:r w:rsidRPr="008D39F4">
              <w:rPr>
                <w:b/>
              </w:rPr>
              <w:t>Формы внеаудиторной самостоятельной работы</w:t>
            </w:r>
          </w:p>
          <w:p w:rsidR="00FB38B6" w:rsidRPr="008D39F4" w:rsidRDefault="00FB38B6" w:rsidP="00041861">
            <w:pPr>
              <w:widowControl w:val="0"/>
              <w:rPr>
                <w:b/>
                <w:color w:val="FF0000"/>
                <w:highlight w:val="yellow"/>
              </w:rPr>
            </w:pP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1. Лидерство и власть.</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Личностные черты и навыки лидеров.</w:t>
            </w:r>
          </w:p>
        </w:tc>
        <w:tc>
          <w:tcPr>
            <w:tcW w:w="2976" w:type="dxa"/>
          </w:tcPr>
          <w:p w:rsidR="008B10E8" w:rsidRPr="00553301" w:rsidRDefault="00553301" w:rsidP="008B10E8">
            <w:pPr>
              <w:widowControl w:val="0"/>
              <w:rPr>
                <w:bCs/>
                <w:snapToGrid w:val="0"/>
                <w:lang w:eastAsia="en-US"/>
              </w:rPr>
            </w:pPr>
            <w:r w:rsidRPr="00553301">
              <w:rPr>
                <w:bCs/>
                <w:snapToGrid w:val="0"/>
                <w:lang w:eastAsia="en-US"/>
              </w:rPr>
              <w:t>чтение текста (учебника, дополнительной литературы) </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2. Эффективность лидерства.</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 xml:space="preserve">Современные подходы к проблеме лидерства. Эмоциональный интеллект. Трубопровод лидерства. Разделяемое лидерство. </w:t>
            </w:r>
          </w:p>
          <w:p w:rsidR="008B10E8" w:rsidRPr="008B10E8" w:rsidRDefault="008B10E8" w:rsidP="008B10E8">
            <w:pPr>
              <w:widowControl w:val="0"/>
              <w:rPr>
                <w:bCs/>
                <w:snapToGrid w:val="0"/>
                <w:lang w:eastAsia="en-US"/>
              </w:rPr>
            </w:pPr>
          </w:p>
        </w:tc>
        <w:tc>
          <w:tcPr>
            <w:tcW w:w="2976" w:type="dxa"/>
          </w:tcPr>
          <w:p w:rsidR="008B10E8" w:rsidRPr="00A31070" w:rsidRDefault="00553301" w:rsidP="008B10E8">
            <w:pPr>
              <w:widowControl w:val="0"/>
            </w:pPr>
            <w:r w:rsidRPr="00553301">
              <w:rPr>
                <w:bCs/>
                <w:snapToGrid w:val="0"/>
                <w:lang w:eastAsia="en-US"/>
              </w:rPr>
              <w:t>чтение текста (учебника, дополнительной литературы) </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3. Базовые законы групповой динамики.</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Модель командных ролей Р.М. Белбина.</w:t>
            </w:r>
          </w:p>
        </w:tc>
        <w:tc>
          <w:tcPr>
            <w:tcW w:w="2976" w:type="dxa"/>
          </w:tcPr>
          <w:p w:rsidR="008B10E8" w:rsidRPr="00A31070" w:rsidRDefault="00553301" w:rsidP="008B10E8">
            <w:pPr>
              <w:widowControl w:val="0"/>
            </w:pPr>
            <w:r>
              <w:t>Подготовка к деловой игре</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4. Коммуникация в многофункциональных командах.</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Коммуникационные вербальные сети.</w:t>
            </w:r>
          </w:p>
        </w:tc>
        <w:tc>
          <w:tcPr>
            <w:tcW w:w="2976" w:type="dxa"/>
          </w:tcPr>
          <w:p w:rsidR="008B10E8" w:rsidRPr="00A31070" w:rsidRDefault="00553301" w:rsidP="008B10E8">
            <w:pPr>
              <w:widowControl w:val="0"/>
            </w:pPr>
            <w:r>
              <w:t>Чтение дополнительной литературы</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5. Влияние в многофункциональных командах.</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Способы избежания влияния.</w:t>
            </w:r>
          </w:p>
          <w:p w:rsidR="008B10E8" w:rsidRPr="008B10E8" w:rsidRDefault="008B10E8" w:rsidP="008B10E8">
            <w:pPr>
              <w:widowControl w:val="0"/>
              <w:rPr>
                <w:bCs/>
                <w:snapToGrid w:val="0"/>
                <w:lang w:eastAsia="en-US"/>
              </w:rPr>
            </w:pPr>
          </w:p>
        </w:tc>
        <w:tc>
          <w:tcPr>
            <w:tcW w:w="2976" w:type="dxa"/>
          </w:tcPr>
          <w:p w:rsidR="008B10E8" w:rsidRPr="00A31070" w:rsidRDefault="00553301" w:rsidP="008B10E8">
            <w:pPr>
              <w:widowControl w:val="0"/>
            </w:pPr>
            <w:r>
              <w:t>Подготовка к социально-психологическому тренингу</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6. Продуктивность многофункциональной команды.</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Продуктивность команды. Общность группы (синергия). Техники номинальной группы.</w:t>
            </w:r>
          </w:p>
        </w:tc>
        <w:tc>
          <w:tcPr>
            <w:tcW w:w="2976" w:type="dxa"/>
          </w:tcPr>
          <w:p w:rsidR="008B10E8" w:rsidRPr="00A31070" w:rsidRDefault="00553301" w:rsidP="008B10E8">
            <w:pPr>
              <w:widowControl w:val="0"/>
            </w:pPr>
            <w:r>
              <w:t>Чтение дополнительной литературы</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7. Принятие решений в многофункциональных командах.</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Факторы, влияющие на процесс принятия решения.</w:t>
            </w:r>
          </w:p>
          <w:p w:rsidR="008B10E8" w:rsidRPr="008B10E8" w:rsidRDefault="008B10E8" w:rsidP="008B10E8">
            <w:pPr>
              <w:widowControl w:val="0"/>
              <w:rPr>
                <w:bCs/>
                <w:snapToGrid w:val="0"/>
                <w:lang w:eastAsia="en-US"/>
              </w:rPr>
            </w:pPr>
          </w:p>
        </w:tc>
        <w:tc>
          <w:tcPr>
            <w:tcW w:w="2976" w:type="dxa"/>
          </w:tcPr>
          <w:p w:rsidR="008B10E8" w:rsidRPr="00A31070" w:rsidRDefault="00553301" w:rsidP="008B10E8">
            <w:pPr>
              <w:widowControl w:val="0"/>
            </w:pPr>
            <w:r>
              <w:t>Чтение дополнительной литературы</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8. Внутригрупповые и межгрупповые конфликты.</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 xml:space="preserve">Развитие конфликтов в группе: психологический контекст. Особенности восприятия конфликтующими сторонами своих контрагентов. Теория продуктивного конфликта. Технологии разрешения </w:t>
            </w:r>
            <w:r w:rsidRPr="008B10E8">
              <w:rPr>
                <w:bCs/>
                <w:snapToGrid w:val="0"/>
                <w:lang w:eastAsia="en-US"/>
              </w:rPr>
              <w:lastRenderedPageBreak/>
              <w:t>конфликтов.</w:t>
            </w:r>
          </w:p>
        </w:tc>
        <w:tc>
          <w:tcPr>
            <w:tcW w:w="2976" w:type="dxa"/>
          </w:tcPr>
          <w:p w:rsidR="008B10E8" w:rsidRPr="00A31070" w:rsidRDefault="00553301" w:rsidP="008B10E8">
            <w:pPr>
              <w:widowControl w:val="0"/>
            </w:pPr>
            <w:r>
              <w:lastRenderedPageBreak/>
              <w:t>Подготовка к деловой игре</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94732F" w:rsidRDefault="0094732F" w:rsidP="00B2554D">
      <w:pPr>
        <w:widowControl w:val="0"/>
        <w:spacing w:line="360" w:lineRule="auto"/>
        <w:ind w:firstLine="709"/>
        <w:jc w:val="both"/>
        <w:rPr>
          <w:b/>
          <w:bCs/>
          <w:sz w:val="28"/>
          <w:szCs w:val="28"/>
        </w:rPr>
      </w:pPr>
      <w:bookmarkStart w:id="17" w:name="_Hlk82007012"/>
      <w:r w:rsidRPr="0094732F">
        <w:rPr>
          <w:bCs/>
          <w:sz w:val="28"/>
          <w:szCs w:val="28"/>
        </w:rPr>
        <w:t xml:space="preserve">Вид текущего контроля по дисциплине </w:t>
      </w:r>
      <w:r w:rsidR="0064305D">
        <w:rPr>
          <w:bCs/>
          <w:sz w:val="28"/>
          <w:szCs w:val="28"/>
        </w:rPr>
        <w:t>«Лидерство в многофункциональных командах»</w:t>
      </w:r>
      <w:r w:rsidRPr="0094732F">
        <w:rPr>
          <w:bCs/>
          <w:sz w:val="28"/>
          <w:szCs w:val="28"/>
        </w:rPr>
        <w:t xml:space="preserve"> в</w:t>
      </w:r>
      <w:r>
        <w:rPr>
          <w:bCs/>
          <w:sz w:val="28"/>
          <w:szCs w:val="28"/>
        </w:rPr>
        <w:t xml:space="preserve"> соответствие с учебным планом </w:t>
      </w:r>
      <w:r w:rsidRPr="0094732F">
        <w:rPr>
          <w:bCs/>
          <w:sz w:val="28"/>
          <w:szCs w:val="28"/>
        </w:rPr>
        <w:t xml:space="preserve">– </w:t>
      </w:r>
      <w:bookmarkEnd w:id="17"/>
      <w:r w:rsidR="005F2F3D">
        <w:rPr>
          <w:bCs/>
          <w:sz w:val="28"/>
          <w:szCs w:val="28"/>
        </w:rPr>
        <w:t>контрольная работа</w:t>
      </w:r>
    </w:p>
    <w:p w:rsidR="008D39F4" w:rsidRDefault="00EB1DCD" w:rsidP="005774A8">
      <w:pPr>
        <w:widowControl w:val="0"/>
        <w:autoSpaceDE w:val="0"/>
        <w:autoSpaceDN w:val="0"/>
        <w:adjustRightInd w:val="0"/>
        <w:spacing w:line="360" w:lineRule="auto"/>
        <w:contextualSpacing/>
        <w:jc w:val="center"/>
        <w:rPr>
          <w:b/>
          <w:bCs/>
          <w:sz w:val="28"/>
          <w:szCs w:val="28"/>
        </w:rPr>
      </w:pPr>
      <w:r>
        <w:rPr>
          <w:b/>
          <w:bCs/>
          <w:sz w:val="28"/>
          <w:szCs w:val="28"/>
        </w:rPr>
        <w:t>Задания для контрольной работы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В чём заключается специфика межгрупповых процессов на уровне больших социальных групп?</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В чём заключаются основные проблемы исследования психологии социальных групп?</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В чём заключаются психологические особенности меж</w:t>
      </w:r>
      <w:r w:rsidRPr="00E56B7D">
        <w:rPr>
          <w:rFonts w:ascii="Times New Roman" w:hAnsi="Times New Roman" w:cs="Times New Roman"/>
          <w:snapToGrid w:val="0"/>
          <w:sz w:val="28"/>
          <w:szCs w:val="28"/>
          <w:lang w:eastAsia="en-US"/>
        </w:rPr>
        <w:softHyphen/>
        <w:t>личностного общения в малых группах?</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В чём суть межгруппового взаимодействия как механизма формирования социальной психики?</w:t>
      </w:r>
    </w:p>
    <w:p w:rsidR="00E57186" w:rsidRPr="00E57186"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В чём суть программно-ролевой организации функциони</w:t>
      </w:r>
      <w:r w:rsidRPr="00E57186">
        <w:rPr>
          <w:rFonts w:ascii="Times New Roman" w:hAnsi="Times New Roman" w:cs="Times New Roman"/>
          <w:snapToGrid w:val="0"/>
          <w:sz w:val="28"/>
          <w:szCs w:val="28"/>
          <w:lang w:eastAsia="en-US"/>
        </w:rPr>
        <w:softHyphen/>
        <w:t>рования многофункциональной команды?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Дайте определение понятию «лидерство».</w:t>
      </w:r>
    </w:p>
    <w:p w:rsidR="00E57186" w:rsidRPr="00E57186"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Дайте определение понятию «роль» и раскройте содержа</w:t>
      </w:r>
      <w:r w:rsidRPr="00E57186">
        <w:rPr>
          <w:rFonts w:ascii="Times New Roman" w:hAnsi="Times New Roman" w:cs="Times New Roman"/>
          <w:snapToGrid w:val="0"/>
          <w:sz w:val="28"/>
          <w:szCs w:val="28"/>
          <w:lang w:eastAsia="en-US"/>
        </w:rPr>
        <w:softHyphen/>
        <w:t>ние ролевого поведения личности в многофункциональной команде.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Дайте определение понятию «социальная фасилитация».</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Дайте характеристику лидерству как структурному фено</w:t>
      </w:r>
      <w:r w:rsidRPr="00E56B7D">
        <w:rPr>
          <w:rFonts w:ascii="Times New Roman" w:hAnsi="Times New Roman" w:cs="Times New Roman"/>
          <w:snapToGrid w:val="0"/>
          <w:sz w:val="28"/>
          <w:szCs w:val="28"/>
          <w:lang w:eastAsia="en-US"/>
        </w:rPr>
        <w:softHyphen/>
        <w:t>мену.</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Дайте характеристику следующих типов конфликтов: вну</w:t>
      </w:r>
      <w:r w:rsidRPr="00E56B7D">
        <w:rPr>
          <w:rFonts w:ascii="Times New Roman" w:hAnsi="Times New Roman" w:cs="Times New Roman"/>
          <w:snapToGrid w:val="0"/>
          <w:sz w:val="28"/>
          <w:szCs w:val="28"/>
          <w:lang w:eastAsia="en-US"/>
        </w:rPr>
        <w:softHyphen/>
        <w:t>триличностный, ролевой, межличностной, между личностью и группой, межгрупповой.</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Дайте характеристику социальной напряжённости как фактору нарушения межгруппового взаимодействия.</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Дайте характеристику феномена группового давления.</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Есть ли различия в содержании понятий «лидер» и «</w:t>
      </w:r>
      <w:r>
        <w:rPr>
          <w:rFonts w:ascii="Times New Roman" w:hAnsi="Times New Roman" w:cs="Times New Roman"/>
          <w:snapToGrid w:val="0"/>
          <w:sz w:val="28"/>
          <w:szCs w:val="28"/>
          <w:lang w:eastAsia="en-US"/>
        </w:rPr>
        <w:t>управляющий</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классификации больших групп?</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классификации типов лидеров?</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lastRenderedPageBreak/>
        <w:t>Какие вы знаете методы диагностики межличностных от</w:t>
      </w:r>
      <w:r w:rsidRPr="00E56B7D">
        <w:rPr>
          <w:rFonts w:ascii="Times New Roman" w:hAnsi="Times New Roman" w:cs="Times New Roman"/>
          <w:snapToGrid w:val="0"/>
          <w:sz w:val="28"/>
          <w:szCs w:val="28"/>
          <w:lang w:eastAsia="en-US"/>
        </w:rPr>
        <w:softHyphen/>
        <w:t>ношений в многофункциональной команде?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методы диагностики стилей руководства и лидерства в многофункциональной команде?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методы преодоления конфликтов?</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стили лидерства и руководства в малых группах?</w:t>
      </w:r>
    </w:p>
    <w:p w:rsidR="00E57186" w:rsidRPr="00E57186"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Какие вы знаете теоретические подходы к исследованию многофункциональных команд?</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теоретические подходы ролевого поведе</w:t>
      </w:r>
      <w:r w:rsidRPr="00E56B7D">
        <w:rPr>
          <w:rFonts w:ascii="Times New Roman" w:hAnsi="Times New Roman" w:cs="Times New Roman"/>
          <w:snapToGrid w:val="0"/>
          <w:sz w:val="28"/>
          <w:szCs w:val="28"/>
          <w:lang w:eastAsia="en-US"/>
        </w:rPr>
        <w:softHyphen/>
        <w:t>ния личности? В чём суть концепции ролевого поведения</w:t>
      </w:r>
      <w:r w:rsidR="00875809">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трактовки понятия «групповая динами</w:t>
      </w:r>
      <w:r w:rsidRPr="00E56B7D">
        <w:rPr>
          <w:rFonts w:ascii="Times New Roman" w:hAnsi="Times New Roman" w:cs="Times New Roman"/>
          <w:snapToGrid w:val="0"/>
          <w:sz w:val="28"/>
          <w:szCs w:val="28"/>
          <w:lang w:eastAsia="en-US"/>
        </w:rPr>
        <w:softHyphen/>
        <w:t>ка»?</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экспериментальные исследования кон</w:t>
      </w:r>
      <w:r w:rsidRPr="00E56B7D">
        <w:rPr>
          <w:rFonts w:ascii="Times New Roman" w:hAnsi="Times New Roman" w:cs="Times New Roman"/>
          <w:snapToGrid w:val="0"/>
          <w:sz w:val="28"/>
          <w:szCs w:val="28"/>
          <w:lang w:eastAsia="en-US"/>
        </w:rPr>
        <w:softHyphen/>
        <w:t>формизма в социальной психологии? Опишите их.</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методы диагностики восприятия индивидом груп</w:t>
      </w:r>
      <w:r w:rsidRPr="00E56B7D">
        <w:rPr>
          <w:rFonts w:ascii="Times New Roman" w:hAnsi="Times New Roman" w:cs="Times New Roman"/>
          <w:snapToGrid w:val="0"/>
          <w:sz w:val="28"/>
          <w:szCs w:val="28"/>
          <w:lang w:eastAsia="en-US"/>
        </w:rPr>
        <w:softHyphen/>
        <w:t>пы вы знаете?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правила организации и проведения де</w:t>
      </w:r>
      <w:r w:rsidRPr="00E56B7D">
        <w:rPr>
          <w:rFonts w:ascii="Times New Roman" w:hAnsi="Times New Roman" w:cs="Times New Roman"/>
          <w:snapToGrid w:val="0"/>
          <w:sz w:val="28"/>
          <w:szCs w:val="28"/>
          <w:lang w:eastAsia="en-US"/>
        </w:rPr>
        <w:softHyphen/>
        <w:t>ловой игры?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прикладные проблемы психологии ме</w:t>
      </w:r>
      <w:r w:rsidRPr="00E56B7D">
        <w:rPr>
          <w:rFonts w:ascii="Times New Roman" w:hAnsi="Times New Roman" w:cs="Times New Roman"/>
          <w:snapToGrid w:val="0"/>
          <w:sz w:val="28"/>
          <w:szCs w:val="28"/>
          <w:lang w:eastAsia="en-US"/>
        </w:rPr>
        <w:softHyphen/>
        <w:t>жгрупповых отношений?</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пути и методы разрешения конфлик</w:t>
      </w:r>
      <w:r w:rsidRPr="00E56B7D">
        <w:rPr>
          <w:rFonts w:ascii="Times New Roman" w:hAnsi="Times New Roman" w:cs="Times New Roman"/>
          <w:snapToGrid w:val="0"/>
          <w:sz w:val="28"/>
          <w:szCs w:val="28"/>
          <w:lang w:eastAsia="en-US"/>
        </w:rPr>
        <w:softHyphen/>
        <w:t>тов?</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пути повышения эффективности груп</w:t>
      </w:r>
      <w:r w:rsidRPr="00E56B7D">
        <w:rPr>
          <w:rFonts w:ascii="Times New Roman" w:hAnsi="Times New Roman" w:cs="Times New Roman"/>
          <w:snapToGrid w:val="0"/>
          <w:sz w:val="28"/>
          <w:szCs w:val="28"/>
          <w:lang w:eastAsia="en-US"/>
        </w:rPr>
        <w:softHyphen/>
        <w:t>повой работы?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способы оптимизации межличностного общения в группе?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способы управления конфликтной си</w:t>
      </w:r>
      <w:r w:rsidRPr="00E56B7D">
        <w:rPr>
          <w:rFonts w:ascii="Times New Roman" w:hAnsi="Times New Roman" w:cs="Times New Roman"/>
          <w:snapToGrid w:val="0"/>
          <w:sz w:val="28"/>
          <w:szCs w:val="28"/>
          <w:lang w:eastAsia="en-US"/>
        </w:rPr>
        <w:softHyphen/>
        <w:t xml:space="preserve">туацией в </w:t>
      </w:r>
      <w:r w:rsidR="00683C48" w:rsidRPr="00E57186">
        <w:rPr>
          <w:rFonts w:ascii="Times New Roman" w:hAnsi="Times New Roman" w:cs="Times New Roman"/>
          <w:snapToGrid w:val="0"/>
          <w:sz w:val="28"/>
          <w:szCs w:val="28"/>
          <w:lang w:eastAsia="en-US"/>
        </w:rPr>
        <w:t>многофункциональной команде</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теоретические подходы к изучению ли</w:t>
      </w:r>
      <w:r w:rsidRPr="00E56B7D">
        <w:rPr>
          <w:rFonts w:ascii="Times New Roman" w:hAnsi="Times New Roman" w:cs="Times New Roman"/>
          <w:snapToGrid w:val="0"/>
          <w:sz w:val="28"/>
          <w:szCs w:val="28"/>
          <w:lang w:eastAsia="en-US"/>
        </w:rPr>
        <w:softHyphen/>
        <w:t>дерства в истории социальной психологии?</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типичные формы межличностного восприятия вы знаете?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типы неорганизованных групп и неформальных объединений существуют?</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Какова структура больших социальных групп?</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Каково влияние конструктивных и деструктивных кон</w:t>
      </w:r>
      <w:r w:rsidRPr="00E56B7D">
        <w:rPr>
          <w:rFonts w:ascii="Times New Roman" w:hAnsi="Times New Roman" w:cs="Times New Roman"/>
          <w:snapToGrid w:val="0"/>
          <w:sz w:val="28"/>
          <w:szCs w:val="28"/>
          <w:lang w:eastAsia="en-US"/>
        </w:rPr>
        <w:softHyphen/>
        <w:t xml:space="preserve">фликтов на </w:t>
      </w:r>
      <w:r w:rsidRPr="00E56B7D">
        <w:rPr>
          <w:rFonts w:ascii="Times New Roman" w:hAnsi="Times New Roman" w:cs="Times New Roman"/>
          <w:snapToGrid w:val="0"/>
          <w:sz w:val="28"/>
          <w:szCs w:val="28"/>
          <w:lang w:eastAsia="en-US"/>
        </w:rPr>
        <w:lastRenderedPageBreak/>
        <w:t>деятельность группы?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Каково влияние межгруппового взаимодействия на вну</w:t>
      </w:r>
      <w:r w:rsidRPr="00E56B7D">
        <w:rPr>
          <w:rFonts w:ascii="Times New Roman" w:hAnsi="Times New Roman" w:cs="Times New Roman"/>
          <w:snapToGrid w:val="0"/>
          <w:sz w:val="28"/>
          <w:szCs w:val="28"/>
          <w:lang w:eastAsia="en-US"/>
        </w:rPr>
        <w:softHyphen/>
        <w:t>тригрупповые процессы?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Какое значение имеет анализ психологии больших соци</w:t>
      </w:r>
      <w:r w:rsidRPr="00E56B7D">
        <w:rPr>
          <w:rFonts w:ascii="Times New Roman" w:hAnsi="Times New Roman" w:cs="Times New Roman"/>
          <w:snapToGrid w:val="0"/>
          <w:sz w:val="28"/>
          <w:szCs w:val="28"/>
          <w:lang w:eastAsia="en-US"/>
        </w:rPr>
        <w:softHyphen/>
        <w:t>альных групп и массовых социальных процессов на современ</w:t>
      </w:r>
      <w:r w:rsidRPr="00E56B7D">
        <w:rPr>
          <w:rFonts w:ascii="Times New Roman" w:hAnsi="Times New Roman" w:cs="Times New Roman"/>
          <w:snapToGrid w:val="0"/>
          <w:sz w:val="28"/>
          <w:szCs w:val="28"/>
          <w:lang w:eastAsia="en-US"/>
        </w:rPr>
        <w:softHyphen/>
        <w:t>ном этапе развития общества?</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Меняется ли характер взаимодействия индивидов в многофункциональной команде</w:t>
      </w:r>
      <w:r>
        <w:rPr>
          <w:rFonts w:ascii="Times New Roman" w:hAnsi="Times New Roman" w:cs="Times New Roman"/>
          <w:snapToGrid w:val="0"/>
          <w:sz w:val="28"/>
          <w:szCs w:val="28"/>
          <w:lang w:eastAsia="en-US"/>
        </w:rPr>
        <w:t xml:space="preserve"> </w:t>
      </w:r>
      <w:r w:rsidRPr="00E56B7D">
        <w:rPr>
          <w:rFonts w:ascii="Times New Roman" w:hAnsi="Times New Roman" w:cs="Times New Roman"/>
          <w:snapToGrid w:val="0"/>
          <w:sz w:val="28"/>
          <w:szCs w:val="28"/>
          <w:lang w:eastAsia="en-US"/>
        </w:rPr>
        <w:t>в зависимости от уровня её развития?</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Назовите основные задачи практического обучения руко</w:t>
      </w:r>
      <w:r w:rsidRPr="00E56B7D">
        <w:rPr>
          <w:rFonts w:ascii="Times New Roman" w:hAnsi="Times New Roman" w:cs="Times New Roman"/>
          <w:snapToGrid w:val="0"/>
          <w:sz w:val="28"/>
          <w:szCs w:val="28"/>
          <w:lang w:eastAsia="en-US"/>
        </w:rPr>
        <w:softHyphen/>
        <w:t>водителей использованию методов управления в современных условиях.</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Назовите основные направления анализа лидерства.</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Назовите основные факторы, влияющие на механизм фор</w:t>
      </w:r>
      <w:r w:rsidRPr="00E56B7D">
        <w:rPr>
          <w:rFonts w:ascii="Times New Roman" w:hAnsi="Times New Roman" w:cs="Times New Roman"/>
          <w:snapToGrid w:val="0"/>
          <w:sz w:val="28"/>
          <w:szCs w:val="28"/>
          <w:lang w:eastAsia="en-US"/>
        </w:rPr>
        <w:softHyphen/>
        <w:t>мирования группового мнения и на процесс принятия решения группой.</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Назовите основные элементы групповой динамики.</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 xml:space="preserve">Опишите </w:t>
      </w:r>
      <w:r>
        <w:rPr>
          <w:rFonts w:ascii="Times New Roman" w:hAnsi="Times New Roman" w:cs="Times New Roman"/>
          <w:snapToGrid w:val="0"/>
          <w:sz w:val="28"/>
          <w:szCs w:val="28"/>
          <w:lang w:eastAsia="en-US"/>
        </w:rPr>
        <w:t>базовые законы</w:t>
      </w:r>
      <w:r w:rsidRPr="00E56B7D">
        <w:rPr>
          <w:rFonts w:ascii="Times New Roman" w:hAnsi="Times New Roman" w:cs="Times New Roman"/>
          <w:snapToGrid w:val="0"/>
          <w:sz w:val="28"/>
          <w:szCs w:val="28"/>
          <w:lang w:eastAsia="en-US"/>
        </w:rPr>
        <w:t xml:space="preserve"> групповой динамики.</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Опишите</w:t>
      </w:r>
      <w:r w:rsidR="00875809">
        <w:rPr>
          <w:rFonts w:ascii="Times New Roman" w:hAnsi="Times New Roman" w:cs="Times New Roman"/>
          <w:snapToGrid w:val="0"/>
          <w:sz w:val="28"/>
          <w:szCs w:val="28"/>
          <w:lang w:eastAsia="en-US"/>
        </w:rPr>
        <w:t>,</w:t>
      </w:r>
      <w:r w:rsidRPr="00E56B7D">
        <w:rPr>
          <w:rFonts w:ascii="Times New Roman" w:hAnsi="Times New Roman" w:cs="Times New Roman"/>
          <w:snapToGrid w:val="0"/>
          <w:sz w:val="28"/>
          <w:szCs w:val="28"/>
          <w:lang w:eastAsia="en-US"/>
        </w:rPr>
        <w:t xml:space="preserve"> в чём суть эксперимента С. Милгрема.</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 xml:space="preserve">Опишите модель </w:t>
      </w:r>
      <w:r>
        <w:rPr>
          <w:rFonts w:ascii="Times New Roman" w:hAnsi="Times New Roman" w:cs="Times New Roman"/>
          <w:snapToGrid w:val="0"/>
          <w:sz w:val="28"/>
          <w:szCs w:val="28"/>
          <w:lang w:eastAsia="en-US"/>
        </w:rPr>
        <w:t>продуктивного</w:t>
      </w:r>
      <w:r w:rsidRPr="00E56B7D">
        <w:rPr>
          <w:rFonts w:ascii="Times New Roman" w:hAnsi="Times New Roman" w:cs="Times New Roman"/>
          <w:snapToGrid w:val="0"/>
          <w:sz w:val="28"/>
          <w:szCs w:val="28"/>
          <w:lang w:eastAsia="en-US"/>
        </w:rPr>
        <w:t xml:space="preserve"> конфликта: функциональные последствия конфликта, дисфункциональные последствия кон</w:t>
      </w:r>
      <w:r w:rsidRPr="00E56B7D">
        <w:rPr>
          <w:rFonts w:ascii="Times New Roman" w:hAnsi="Times New Roman" w:cs="Times New Roman"/>
          <w:snapToGrid w:val="0"/>
          <w:sz w:val="28"/>
          <w:szCs w:val="28"/>
          <w:lang w:eastAsia="en-US"/>
        </w:rPr>
        <w:softHyphen/>
        <w:t>фликта.</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Опишите процесс принятия решения</w:t>
      </w:r>
      <w:r>
        <w:rPr>
          <w:rFonts w:ascii="Times New Roman" w:hAnsi="Times New Roman" w:cs="Times New Roman"/>
          <w:snapToGrid w:val="0"/>
          <w:sz w:val="28"/>
          <w:szCs w:val="28"/>
          <w:lang w:eastAsia="en-US"/>
        </w:rPr>
        <w:t xml:space="preserve"> в многофункциональной команде</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Опишите систему критериев и признаков эффективной групповой деятельности.</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Опишите следующие этапы динамики конфликта: возник</w:t>
      </w:r>
      <w:r w:rsidRPr="00E56B7D">
        <w:rPr>
          <w:rFonts w:ascii="Times New Roman" w:hAnsi="Times New Roman" w:cs="Times New Roman"/>
          <w:snapToGrid w:val="0"/>
          <w:sz w:val="28"/>
          <w:szCs w:val="28"/>
          <w:lang w:eastAsia="en-US"/>
        </w:rPr>
        <w:softHyphen/>
        <w:t>новение конфликтной ситуации, осознание конфликтной ситуа</w:t>
      </w:r>
      <w:r w:rsidRPr="00E56B7D">
        <w:rPr>
          <w:rFonts w:ascii="Times New Roman" w:hAnsi="Times New Roman" w:cs="Times New Roman"/>
          <w:snapToGrid w:val="0"/>
          <w:sz w:val="28"/>
          <w:szCs w:val="28"/>
          <w:lang w:eastAsia="en-US"/>
        </w:rPr>
        <w:softHyphen/>
        <w:t>ции и собственно конфликтное поведение.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Опишите этапы развития малой группы.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Раскройте сущность и содержание понятия «малая группа».</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Сравните основные механизмы влияния в больших соци</w:t>
      </w:r>
      <w:r w:rsidRPr="00E56B7D">
        <w:rPr>
          <w:rFonts w:ascii="Times New Roman" w:hAnsi="Times New Roman" w:cs="Times New Roman"/>
          <w:snapToGrid w:val="0"/>
          <w:sz w:val="28"/>
          <w:szCs w:val="28"/>
          <w:lang w:eastAsia="en-US"/>
        </w:rPr>
        <w:softHyphen/>
        <w:t>альных группах.</w:t>
      </w:r>
    </w:p>
    <w:p w:rsidR="001268B4" w:rsidRDefault="001268B4" w:rsidP="001268B4">
      <w:pPr>
        <w:spacing w:line="360" w:lineRule="auto"/>
        <w:ind w:firstLine="708"/>
        <w:jc w:val="both"/>
        <w:rPr>
          <w:sz w:val="28"/>
          <w:szCs w:val="28"/>
        </w:rPr>
      </w:pPr>
      <w:bookmarkStart w:id="18" w:name="_Hlk82007089"/>
      <w:bookmarkStart w:id="19" w:name="_Toc27585862"/>
    </w:p>
    <w:p w:rsidR="00EB1DCD" w:rsidRDefault="00EB1DCD" w:rsidP="00EB1DCD">
      <w:pPr>
        <w:spacing w:line="360" w:lineRule="auto"/>
        <w:ind w:firstLine="708"/>
        <w:jc w:val="center"/>
        <w:rPr>
          <w:b/>
          <w:sz w:val="28"/>
          <w:szCs w:val="28"/>
        </w:rPr>
      </w:pPr>
      <w:r w:rsidRPr="00EB1DCD">
        <w:rPr>
          <w:b/>
          <w:sz w:val="28"/>
          <w:szCs w:val="28"/>
        </w:rPr>
        <w:t>Вопросы и задания для текущего контроля</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 xml:space="preserve">Виды межличностных отношений в группе и характер взаимоотношений </w:t>
      </w:r>
      <w:r w:rsidRPr="00E56B7D">
        <w:rPr>
          <w:rFonts w:ascii="Times New Roman" w:hAnsi="Times New Roman" w:cs="Times New Roman"/>
          <w:snapToGrid w:val="0"/>
          <w:sz w:val="28"/>
          <w:szCs w:val="28"/>
          <w:lang w:eastAsia="en-US"/>
        </w:rPr>
        <w:lastRenderedPageBreak/>
        <w:t>в зависимости от уровня её развития.</w:t>
      </w:r>
    </w:p>
    <w:p w:rsidR="00E57186" w:rsidRPr="00E57186"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Влияние социальных стереотипов на межличностное восприятие и взаимодействие индивидов в многофункциональной команде.</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Внутригрупповой фаворитизм как социально-психологи</w:t>
      </w:r>
      <w:r w:rsidRPr="00E56B7D">
        <w:rPr>
          <w:rFonts w:ascii="Times New Roman" w:hAnsi="Times New Roman" w:cs="Times New Roman"/>
          <w:snapToGrid w:val="0"/>
          <w:sz w:val="28"/>
          <w:szCs w:val="28"/>
          <w:lang w:eastAsia="en-US"/>
        </w:rPr>
        <w:softHyphen/>
        <w:t>ческое явление.</w:t>
      </w:r>
    </w:p>
    <w:p w:rsidR="00E57186" w:rsidRPr="00E57186"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Динамика конфликта. Пути и методы разрешения кон</w:t>
      </w:r>
      <w:r w:rsidRPr="00E57186">
        <w:rPr>
          <w:rFonts w:ascii="Times New Roman" w:hAnsi="Times New Roman" w:cs="Times New Roman"/>
          <w:snapToGrid w:val="0"/>
          <w:sz w:val="28"/>
          <w:szCs w:val="28"/>
          <w:lang w:eastAsia="en-US"/>
        </w:rPr>
        <w:softHyphen/>
        <w:t>фликтов в многофункциональной команде.</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Классификация малых групп по уровню развития.</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Концепция внутригрупповой активности.</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Методы исследования больших социальных групп.</w:t>
      </w:r>
    </w:p>
    <w:p w:rsidR="00E57186" w:rsidRPr="00E57186"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Методы социально-психологического исследования в многофункциональной команде.</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Определение малой группы и её границы. Классификация малых групп.</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Основные механизмы групповой динамики.</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Основные стили лидерства и руководства. Эксперимен</w:t>
      </w:r>
      <w:r w:rsidRPr="00E56B7D">
        <w:rPr>
          <w:rFonts w:ascii="Times New Roman" w:hAnsi="Times New Roman" w:cs="Times New Roman"/>
          <w:snapToGrid w:val="0"/>
          <w:sz w:val="28"/>
          <w:szCs w:val="28"/>
          <w:lang w:eastAsia="en-US"/>
        </w:rPr>
        <w:softHyphen/>
        <w:t>тальные исследования лидерства в школе групповой динамики К. Левина.</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Основные теории происхождения лидерства.</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Основные формы групповой дискуссии, стимулирующие принятие решения.</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Основы оптимальной организации и проведение груп</w:t>
      </w:r>
      <w:r w:rsidRPr="00E56B7D">
        <w:rPr>
          <w:rFonts w:ascii="Times New Roman" w:hAnsi="Times New Roman" w:cs="Times New Roman"/>
          <w:snapToGrid w:val="0"/>
          <w:sz w:val="28"/>
          <w:szCs w:val="28"/>
          <w:lang w:eastAsia="en-US"/>
        </w:rPr>
        <w:softHyphen/>
        <w:t>повых дискуссий.</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Понятие «группа» в социальной психологии. История ис</w:t>
      </w:r>
      <w:r w:rsidRPr="00E56B7D">
        <w:rPr>
          <w:rFonts w:ascii="Times New Roman" w:hAnsi="Times New Roman" w:cs="Times New Roman"/>
          <w:snapToGrid w:val="0"/>
          <w:sz w:val="28"/>
          <w:szCs w:val="28"/>
          <w:lang w:eastAsia="en-US"/>
        </w:rPr>
        <w:softHyphen/>
        <w:t>следования групп в социальной психологии.</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Понятие «психологический климат в группе». Основные составляющие психологического климата.</w:t>
      </w:r>
    </w:p>
    <w:p w:rsidR="00E57186" w:rsidRPr="00E57186"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Понятие межгруппового конфликта. Методы снятия межгрупповой напряжённости в многофункциональной команде.</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Проблема конфликта в психологии групп. Классифика</w:t>
      </w:r>
      <w:r w:rsidRPr="00E56B7D">
        <w:rPr>
          <w:rFonts w:ascii="Times New Roman" w:hAnsi="Times New Roman" w:cs="Times New Roman"/>
          <w:snapToGrid w:val="0"/>
          <w:sz w:val="28"/>
          <w:szCs w:val="28"/>
          <w:lang w:eastAsia="en-US"/>
        </w:rPr>
        <w:softHyphen/>
        <w:t>ции конфликтов в группе.</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 xml:space="preserve">Программно-ролевая организация функционирования </w:t>
      </w:r>
      <w:r w:rsidR="0076447E" w:rsidRPr="00E57186">
        <w:rPr>
          <w:rFonts w:ascii="Times New Roman" w:hAnsi="Times New Roman" w:cs="Times New Roman"/>
          <w:snapToGrid w:val="0"/>
          <w:sz w:val="28"/>
          <w:szCs w:val="28"/>
          <w:lang w:eastAsia="en-US"/>
        </w:rPr>
        <w:t>многофункциональной команд</w:t>
      </w:r>
      <w:r w:rsidR="0076447E">
        <w:rPr>
          <w:rFonts w:ascii="Times New Roman" w:hAnsi="Times New Roman" w:cs="Times New Roman"/>
          <w:snapToGrid w:val="0"/>
          <w:sz w:val="28"/>
          <w:szCs w:val="28"/>
          <w:lang w:eastAsia="en-US"/>
        </w:rPr>
        <w:t>ы</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Психологическая характеристика динамических процес</w:t>
      </w:r>
      <w:r w:rsidRPr="00E56B7D">
        <w:rPr>
          <w:rFonts w:ascii="Times New Roman" w:hAnsi="Times New Roman" w:cs="Times New Roman"/>
          <w:snapToGrid w:val="0"/>
          <w:sz w:val="28"/>
          <w:szCs w:val="28"/>
          <w:lang w:eastAsia="en-US"/>
        </w:rPr>
        <w:softHyphen/>
        <w:t xml:space="preserve">сов </w:t>
      </w:r>
      <w:r w:rsidR="0076447E">
        <w:rPr>
          <w:rFonts w:ascii="Times New Roman" w:hAnsi="Times New Roman" w:cs="Times New Roman"/>
          <w:snapToGrid w:val="0"/>
          <w:sz w:val="28"/>
          <w:szCs w:val="28"/>
          <w:lang w:eastAsia="en-US"/>
        </w:rPr>
        <w:t xml:space="preserve">в </w:t>
      </w:r>
      <w:r w:rsidR="0076447E" w:rsidRPr="00E57186">
        <w:rPr>
          <w:rFonts w:ascii="Times New Roman" w:hAnsi="Times New Roman" w:cs="Times New Roman"/>
          <w:snapToGrid w:val="0"/>
          <w:sz w:val="28"/>
          <w:szCs w:val="28"/>
          <w:lang w:eastAsia="en-US"/>
        </w:rPr>
        <w:lastRenderedPageBreak/>
        <w:t>многофункциональн</w:t>
      </w:r>
      <w:r w:rsidR="0076447E">
        <w:rPr>
          <w:rFonts w:ascii="Times New Roman" w:hAnsi="Times New Roman" w:cs="Times New Roman"/>
          <w:snapToGrid w:val="0"/>
          <w:sz w:val="28"/>
          <w:szCs w:val="28"/>
          <w:lang w:eastAsia="en-US"/>
        </w:rPr>
        <w:t>ых</w:t>
      </w:r>
      <w:r w:rsidR="0076447E" w:rsidRPr="00E57186">
        <w:rPr>
          <w:rFonts w:ascii="Times New Roman" w:hAnsi="Times New Roman" w:cs="Times New Roman"/>
          <w:snapToGrid w:val="0"/>
          <w:sz w:val="28"/>
          <w:szCs w:val="28"/>
          <w:lang w:eastAsia="en-US"/>
        </w:rPr>
        <w:t xml:space="preserve"> команд</w:t>
      </w:r>
      <w:r w:rsidR="0076447E">
        <w:rPr>
          <w:rFonts w:ascii="Times New Roman" w:hAnsi="Times New Roman" w:cs="Times New Roman"/>
          <w:snapToGrid w:val="0"/>
          <w:sz w:val="28"/>
          <w:szCs w:val="28"/>
          <w:lang w:eastAsia="en-US"/>
        </w:rPr>
        <w:t>ах</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Психологическая характеристика массовых движений. Виды социальных движений.</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Психологические особенности межличностных отноше</w:t>
      </w:r>
      <w:r w:rsidRPr="00E56B7D">
        <w:rPr>
          <w:rFonts w:ascii="Times New Roman" w:hAnsi="Times New Roman" w:cs="Times New Roman"/>
          <w:snapToGrid w:val="0"/>
          <w:sz w:val="28"/>
          <w:szCs w:val="28"/>
          <w:lang w:eastAsia="en-US"/>
        </w:rPr>
        <w:softHyphen/>
        <w:t xml:space="preserve">ний в </w:t>
      </w:r>
      <w:r w:rsidR="0076447E" w:rsidRPr="00E57186">
        <w:rPr>
          <w:rFonts w:ascii="Times New Roman" w:hAnsi="Times New Roman" w:cs="Times New Roman"/>
          <w:snapToGrid w:val="0"/>
          <w:sz w:val="28"/>
          <w:szCs w:val="28"/>
          <w:lang w:eastAsia="en-US"/>
        </w:rPr>
        <w:t>многофункциональной команде</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Психологические особенности отрицательного влияния группы на личность.</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Психологические особенности положительного воздей</w:t>
      </w:r>
      <w:r w:rsidRPr="00E56B7D">
        <w:rPr>
          <w:rFonts w:ascii="Times New Roman" w:hAnsi="Times New Roman" w:cs="Times New Roman"/>
          <w:snapToGrid w:val="0"/>
          <w:sz w:val="28"/>
          <w:szCs w:val="28"/>
          <w:lang w:eastAsia="en-US"/>
        </w:rPr>
        <w:softHyphen/>
        <w:t>ствия группы на индивида.</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Психологические характеристики больших социальных групп.</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Пути и средства повышения эффективности групповой деятельности.</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 xml:space="preserve">Ролевая структура </w:t>
      </w:r>
      <w:r w:rsidR="0076447E" w:rsidRPr="00E57186">
        <w:rPr>
          <w:rFonts w:ascii="Times New Roman" w:hAnsi="Times New Roman" w:cs="Times New Roman"/>
          <w:snapToGrid w:val="0"/>
          <w:sz w:val="28"/>
          <w:szCs w:val="28"/>
          <w:lang w:eastAsia="en-US"/>
        </w:rPr>
        <w:t>многофункциональной команд</w:t>
      </w:r>
      <w:r w:rsidR="0076447E">
        <w:rPr>
          <w:rFonts w:ascii="Times New Roman" w:hAnsi="Times New Roman" w:cs="Times New Roman"/>
          <w:snapToGrid w:val="0"/>
          <w:sz w:val="28"/>
          <w:szCs w:val="28"/>
          <w:lang w:eastAsia="en-US"/>
        </w:rPr>
        <w:t>ы</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Роль групповой дискуссии в принятии группового реше</w:t>
      </w:r>
      <w:r w:rsidRPr="00E56B7D">
        <w:rPr>
          <w:rFonts w:ascii="Times New Roman" w:hAnsi="Times New Roman" w:cs="Times New Roman"/>
          <w:snapToGrid w:val="0"/>
          <w:sz w:val="28"/>
          <w:szCs w:val="28"/>
          <w:lang w:eastAsia="en-US"/>
        </w:rPr>
        <w:softHyphen/>
        <w:t>ния. Феномен «поляризации группы».</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Социально-психологические факторы эффективности групповой деятельности.</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Сравнительная характеристика процесса лидерства и руководства.</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Структура социальной власти малой группы и ее фено</w:t>
      </w:r>
      <w:r w:rsidRPr="00E56B7D">
        <w:rPr>
          <w:rFonts w:ascii="Times New Roman" w:hAnsi="Times New Roman" w:cs="Times New Roman"/>
          <w:snapToGrid w:val="0"/>
          <w:sz w:val="28"/>
          <w:szCs w:val="28"/>
          <w:lang w:eastAsia="en-US"/>
        </w:rPr>
        <w:softHyphen/>
        <w:t>мены.</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Теоретические подходы к исследованию малых групп.</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Теоретические подходы к исследованию межгруппового взаимодействия.</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Феномен «сдвига к риску» и его роль в объяснении при</w:t>
      </w:r>
      <w:r w:rsidRPr="00E56B7D">
        <w:rPr>
          <w:rFonts w:ascii="Times New Roman" w:hAnsi="Times New Roman" w:cs="Times New Roman"/>
          <w:snapToGrid w:val="0"/>
          <w:sz w:val="28"/>
          <w:szCs w:val="28"/>
          <w:lang w:eastAsia="en-US"/>
        </w:rPr>
        <w:softHyphen/>
        <w:t>роды группового решения.</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Феномен группового давления. Теоретический подход и экспериментальные исследования конформизма в социальной психологии.</w:t>
      </w:r>
    </w:p>
    <w:p w:rsidR="00EB1DCD" w:rsidRPr="00EB1DCD" w:rsidRDefault="00EB1DCD" w:rsidP="00EB1DCD">
      <w:pPr>
        <w:spacing w:line="360" w:lineRule="auto"/>
        <w:ind w:firstLine="708"/>
        <w:jc w:val="center"/>
        <w:rPr>
          <w:b/>
          <w:sz w:val="28"/>
          <w:szCs w:val="28"/>
        </w:rPr>
      </w:pPr>
    </w:p>
    <w:p w:rsidR="00EB1DCD" w:rsidRDefault="00EB1DCD" w:rsidP="00EB1DCD">
      <w:pPr>
        <w:spacing w:line="360" w:lineRule="auto"/>
        <w:ind w:firstLine="708"/>
        <w:jc w:val="center"/>
        <w:rPr>
          <w:b/>
          <w:sz w:val="28"/>
          <w:szCs w:val="28"/>
        </w:rPr>
      </w:pPr>
      <w:r w:rsidRPr="00EB1DCD">
        <w:rPr>
          <w:b/>
          <w:sz w:val="28"/>
          <w:szCs w:val="28"/>
        </w:rPr>
        <w:t>Тесты для текущего контроля</w:t>
      </w:r>
    </w:p>
    <w:p w:rsidR="00553301" w:rsidRPr="00534834" w:rsidRDefault="00553301" w:rsidP="004C48E6">
      <w:pPr>
        <w:widowControl w:val="0"/>
        <w:tabs>
          <w:tab w:val="left" w:pos="993"/>
        </w:tabs>
        <w:spacing w:line="360" w:lineRule="auto"/>
        <w:ind w:firstLine="567"/>
        <w:rPr>
          <w:bCs/>
          <w:sz w:val="28"/>
          <w:szCs w:val="28"/>
        </w:rPr>
      </w:pPr>
      <w:r>
        <w:rPr>
          <w:bCs/>
          <w:sz w:val="28"/>
          <w:szCs w:val="28"/>
        </w:rPr>
        <w:t>1</w:t>
      </w:r>
      <w:r w:rsidR="004C48E6">
        <w:rPr>
          <w:bCs/>
          <w:sz w:val="28"/>
          <w:szCs w:val="28"/>
        </w:rPr>
        <w:t>.</w:t>
      </w:r>
      <w:r w:rsidRPr="00534834">
        <w:rPr>
          <w:bCs/>
          <w:sz w:val="28"/>
          <w:szCs w:val="28"/>
        </w:rPr>
        <w:t xml:space="preserve"> </w:t>
      </w:r>
      <w:r>
        <w:rPr>
          <w:bCs/>
          <w:sz w:val="28"/>
          <w:szCs w:val="28"/>
        </w:rPr>
        <w:t>Социальная группа</w:t>
      </w:r>
      <w:r w:rsidRPr="00534834">
        <w:rPr>
          <w:bCs/>
          <w:sz w:val="28"/>
          <w:szCs w:val="28"/>
        </w:rPr>
        <w:t xml:space="preserve"> — это</w:t>
      </w:r>
    </w:p>
    <w:p w:rsidR="00553301" w:rsidRPr="00534834" w:rsidRDefault="00010E88" w:rsidP="00917D6B">
      <w:pPr>
        <w:pStyle w:val="a4"/>
        <w:widowControl w:val="0"/>
        <w:numPr>
          <w:ilvl w:val="0"/>
          <w:numId w:val="4"/>
        </w:numPr>
        <w:tabs>
          <w:tab w:val="left" w:pos="993"/>
        </w:tabs>
        <w:spacing w:after="0" w:line="360" w:lineRule="auto"/>
        <w:ind w:left="0" w:firstLine="567"/>
        <w:rPr>
          <w:rFonts w:ascii="Times New Roman" w:hAnsi="Times New Roman" w:cs="Times New Roman"/>
          <w:bCs/>
          <w:sz w:val="28"/>
          <w:szCs w:val="28"/>
        </w:rPr>
      </w:pPr>
      <w:r w:rsidRPr="00010E88">
        <w:rPr>
          <w:rFonts w:ascii="Times New Roman" w:hAnsi="Times New Roman" w:cs="Times New Roman"/>
          <w:bCs/>
          <w:sz w:val="28"/>
          <w:szCs w:val="28"/>
        </w:rPr>
        <w:t>спонтанно образованная группа людей</w:t>
      </w:r>
    </w:p>
    <w:p w:rsidR="00553301" w:rsidRPr="00534834" w:rsidRDefault="00553301" w:rsidP="00917D6B">
      <w:pPr>
        <w:pStyle w:val="a4"/>
        <w:widowControl w:val="0"/>
        <w:numPr>
          <w:ilvl w:val="0"/>
          <w:numId w:val="4"/>
        </w:numPr>
        <w:tabs>
          <w:tab w:val="left" w:pos="993"/>
        </w:tabs>
        <w:spacing w:after="0" w:line="360" w:lineRule="auto"/>
        <w:ind w:left="0" w:firstLine="567"/>
        <w:rPr>
          <w:rFonts w:ascii="Times New Roman" w:hAnsi="Times New Roman" w:cs="Times New Roman"/>
          <w:bCs/>
          <w:sz w:val="28"/>
          <w:szCs w:val="28"/>
        </w:rPr>
      </w:pPr>
      <w:r w:rsidRPr="00534834">
        <w:rPr>
          <w:rFonts w:ascii="Times New Roman" w:hAnsi="Times New Roman" w:cs="Times New Roman"/>
          <w:bCs/>
          <w:sz w:val="28"/>
          <w:szCs w:val="28"/>
        </w:rPr>
        <w:t xml:space="preserve"> </w:t>
      </w:r>
      <w:r w:rsidR="00010E88" w:rsidRPr="00010E88">
        <w:rPr>
          <w:rFonts w:ascii="Times New Roman" w:hAnsi="Times New Roman" w:cs="Times New Roman"/>
          <w:bCs/>
          <w:sz w:val="28"/>
          <w:szCs w:val="28"/>
        </w:rPr>
        <w:t>групп</w:t>
      </w:r>
      <w:r w:rsidR="00010E88">
        <w:rPr>
          <w:rFonts w:ascii="Times New Roman" w:hAnsi="Times New Roman" w:cs="Times New Roman"/>
          <w:bCs/>
          <w:sz w:val="28"/>
          <w:szCs w:val="28"/>
        </w:rPr>
        <w:t>а</w:t>
      </w:r>
      <w:r w:rsidR="00010E88" w:rsidRPr="00010E88">
        <w:rPr>
          <w:rFonts w:ascii="Times New Roman" w:hAnsi="Times New Roman" w:cs="Times New Roman"/>
          <w:bCs/>
          <w:sz w:val="28"/>
          <w:szCs w:val="28"/>
        </w:rPr>
        <w:t xml:space="preserve">, состоящие из двух или более людей, которые </w:t>
      </w:r>
      <w:r w:rsidR="00010E88" w:rsidRPr="00010E88">
        <w:rPr>
          <w:rFonts w:ascii="Times New Roman" w:hAnsi="Times New Roman" w:cs="Times New Roman"/>
          <w:bCs/>
          <w:sz w:val="28"/>
          <w:szCs w:val="28"/>
        </w:rPr>
        <w:lastRenderedPageBreak/>
        <w:t>взаимодействуют друг с другом</w:t>
      </w:r>
    </w:p>
    <w:p w:rsidR="00010E88" w:rsidRDefault="00010E88" w:rsidP="00917D6B">
      <w:pPr>
        <w:pStyle w:val="a4"/>
        <w:widowControl w:val="0"/>
        <w:numPr>
          <w:ilvl w:val="0"/>
          <w:numId w:val="4"/>
        </w:numPr>
        <w:tabs>
          <w:tab w:val="left" w:pos="993"/>
        </w:tabs>
        <w:spacing w:after="0" w:line="360" w:lineRule="auto"/>
        <w:ind w:left="0" w:firstLine="567"/>
        <w:rPr>
          <w:rFonts w:ascii="Times New Roman" w:hAnsi="Times New Roman" w:cs="Times New Roman"/>
          <w:bCs/>
          <w:sz w:val="28"/>
          <w:szCs w:val="28"/>
        </w:rPr>
      </w:pPr>
      <w:r w:rsidRPr="00010E88">
        <w:rPr>
          <w:rFonts w:ascii="Times New Roman" w:hAnsi="Times New Roman" w:cs="Times New Roman"/>
          <w:bCs/>
          <w:sz w:val="28"/>
          <w:szCs w:val="28"/>
        </w:rPr>
        <w:t>группа, состоящая из двух или более людей, которые находятся одновременно в одном и том же месте, но не взаимодействуют друг с другом</w:t>
      </w:r>
    </w:p>
    <w:p w:rsidR="00553301" w:rsidRPr="00010E88" w:rsidRDefault="00010E88" w:rsidP="00917D6B">
      <w:pPr>
        <w:pStyle w:val="a4"/>
        <w:widowControl w:val="0"/>
        <w:numPr>
          <w:ilvl w:val="0"/>
          <w:numId w:val="4"/>
        </w:numPr>
        <w:tabs>
          <w:tab w:val="left" w:pos="993"/>
        </w:tabs>
        <w:spacing w:after="0" w:line="360" w:lineRule="auto"/>
        <w:ind w:left="0" w:firstLine="567"/>
        <w:rPr>
          <w:rFonts w:ascii="Times New Roman" w:hAnsi="Times New Roman" w:cs="Times New Roman"/>
          <w:bCs/>
          <w:sz w:val="28"/>
          <w:szCs w:val="28"/>
        </w:rPr>
      </w:pPr>
      <w:r w:rsidRPr="00010E88">
        <w:rPr>
          <w:rFonts w:ascii="Times New Roman" w:hAnsi="Times New Roman" w:cs="Times New Roman"/>
          <w:bCs/>
          <w:sz w:val="28"/>
          <w:szCs w:val="28"/>
        </w:rPr>
        <w:t>группа людей, которые регулярно встречаются, чтобы обсудить общие области обучения</w:t>
      </w:r>
    </w:p>
    <w:p w:rsidR="005766C6" w:rsidRPr="00735C67" w:rsidRDefault="00735C67" w:rsidP="004C48E6">
      <w:pPr>
        <w:widowControl w:val="0"/>
        <w:tabs>
          <w:tab w:val="left" w:pos="993"/>
        </w:tabs>
        <w:spacing w:line="360" w:lineRule="auto"/>
        <w:ind w:firstLine="567"/>
        <w:rPr>
          <w:bCs/>
          <w:sz w:val="28"/>
          <w:szCs w:val="28"/>
        </w:rPr>
      </w:pPr>
      <w:r>
        <w:rPr>
          <w:bCs/>
          <w:sz w:val="28"/>
          <w:szCs w:val="28"/>
        </w:rPr>
        <w:t>2</w:t>
      </w:r>
      <w:r w:rsidR="004C48E6">
        <w:rPr>
          <w:bCs/>
          <w:sz w:val="28"/>
          <w:szCs w:val="28"/>
        </w:rPr>
        <w:t>.</w:t>
      </w:r>
      <w:r w:rsidR="005766C6" w:rsidRPr="00735C67">
        <w:rPr>
          <w:bCs/>
          <w:sz w:val="28"/>
          <w:szCs w:val="28"/>
        </w:rPr>
        <w:t xml:space="preserve"> Численность группы, </w:t>
      </w:r>
      <w:r>
        <w:rPr>
          <w:bCs/>
          <w:sz w:val="28"/>
          <w:szCs w:val="28"/>
        </w:rPr>
        <w:t xml:space="preserve">согласно теории социального толчка, </w:t>
      </w:r>
      <w:r w:rsidR="005766C6" w:rsidRPr="00735C67">
        <w:rPr>
          <w:bCs/>
          <w:sz w:val="28"/>
          <w:szCs w:val="28"/>
        </w:rPr>
        <w:t xml:space="preserve">способной в наибольшей степени повлиять на </w:t>
      </w:r>
      <w:r>
        <w:rPr>
          <w:bCs/>
          <w:sz w:val="28"/>
          <w:szCs w:val="28"/>
        </w:rPr>
        <w:t xml:space="preserve">мнение и </w:t>
      </w:r>
      <w:r w:rsidR="005766C6" w:rsidRPr="00735C67">
        <w:rPr>
          <w:bCs/>
          <w:sz w:val="28"/>
          <w:szCs w:val="28"/>
        </w:rPr>
        <w:t>поведение</w:t>
      </w:r>
      <w:r>
        <w:rPr>
          <w:bCs/>
          <w:sz w:val="28"/>
          <w:szCs w:val="28"/>
        </w:rPr>
        <w:t xml:space="preserve"> человека</w:t>
      </w:r>
    </w:p>
    <w:p w:rsidR="005766C6" w:rsidRPr="00735C67" w:rsidRDefault="005766C6" w:rsidP="00917D6B">
      <w:pPr>
        <w:pStyle w:val="a4"/>
        <w:widowControl w:val="0"/>
        <w:numPr>
          <w:ilvl w:val="0"/>
          <w:numId w:val="5"/>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 xml:space="preserve"> 1 - 2 человека </w:t>
      </w:r>
    </w:p>
    <w:p w:rsidR="005766C6" w:rsidRPr="00735C67" w:rsidRDefault="005766C6" w:rsidP="00917D6B">
      <w:pPr>
        <w:pStyle w:val="a4"/>
        <w:widowControl w:val="0"/>
        <w:numPr>
          <w:ilvl w:val="0"/>
          <w:numId w:val="5"/>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 xml:space="preserve">3 - 4 человека </w:t>
      </w:r>
    </w:p>
    <w:p w:rsidR="005766C6" w:rsidRPr="00735C67" w:rsidRDefault="005766C6" w:rsidP="00917D6B">
      <w:pPr>
        <w:pStyle w:val="a4"/>
        <w:widowControl w:val="0"/>
        <w:numPr>
          <w:ilvl w:val="0"/>
          <w:numId w:val="5"/>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 xml:space="preserve">10 - 15 человек </w:t>
      </w:r>
    </w:p>
    <w:p w:rsidR="005766C6" w:rsidRPr="00735C67" w:rsidRDefault="005766C6" w:rsidP="00917D6B">
      <w:pPr>
        <w:pStyle w:val="a4"/>
        <w:widowControl w:val="0"/>
        <w:numPr>
          <w:ilvl w:val="0"/>
          <w:numId w:val="5"/>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20 - 30 человек</w:t>
      </w:r>
    </w:p>
    <w:p w:rsidR="005766C6" w:rsidRPr="00735C67" w:rsidRDefault="00735C67" w:rsidP="004C48E6">
      <w:pPr>
        <w:widowControl w:val="0"/>
        <w:tabs>
          <w:tab w:val="left" w:pos="993"/>
        </w:tabs>
        <w:spacing w:line="360" w:lineRule="auto"/>
        <w:ind w:firstLine="567"/>
        <w:rPr>
          <w:bCs/>
          <w:sz w:val="28"/>
          <w:szCs w:val="28"/>
        </w:rPr>
      </w:pPr>
      <w:r>
        <w:rPr>
          <w:bCs/>
          <w:sz w:val="28"/>
          <w:szCs w:val="28"/>
        </w:rPr>
        <w:t>3</w:t>
      </w:r>
      <w:r w:rsidR="004C48E6">
        <w:rPr>
          <w:bCs/>
          <w:sz w:val="28"/>
          <w:szCs w:val="28"/>
        </w:rPr>
        <w:t>.</w:t>
      </w:r>
      <w:r w:rsidR="005766C6" w:rsidRPr="00735C67">
        <w:rPr>
          <w:bCs/>
          <w:sz w:val="28"/>
          <w:szCs w:val="28"/>
        </w:rPr>
        <w:t xml:space="preserve"> «Сдвиг к риску», это</w:t>
      </w:r>
    </w:p>
    <w:p w:rsidR="005766C6" w:rsidRPr="00735C67" w:rsidRDefault="005766C6" w:rsidP="00917D6B">
      <w:pPr>
        <w:pStyle w:val="a4"/>
        <w:widowControl w:val="0"/>
        <w:numPr>
          <w:ilvl w:val="0"/>
          <w:numId w:val="3"/>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склонность человека рисковать после употребления слабых доз алкоголя</w:t>
      </w:r>
    </w:p>
    <w:p w:rsidR="005766C6" w:rsidRPr="00735C67" w:rsidRDefault="005766C6" w:rsidP="00917D6B">
      <w:pPr>
        <w:pStyle w:val="a4"/>
        <w:widowControl w:val="0"/>
        <w:numPr>
          <w:ilvl w:val="0"/>
          <w:numId w:val="3"/>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 xml:space="preserve">психологическая характеристика эффективного лидера </w:t>
      </w:r>
    </w:p>
    <w:p w:rsidR="005766C6" w:rsidRPr="00735C67" w:rsidRDefault="005766C6" w:rsidP="00917D6B">
      <w:pPr>
        <w:pStyle w:val="a4"/>
        <w:widowControl w:val="0"/>
        <w:numPr>
          <w:ilvl w:val="0"/>
          <w:numId w:val="3"/>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эффект принятия группой более рискованных решений, чем индивидуальные, в процессе групповой дискуссии</w:t>
      </w:r>
    </w:p>
    <w:p w:rsidR="005766C6" w:rsidRPr="00735C67" w:rsidRDefault="005766C6" w:rsidP="00917D6B">
      <w:pPr>
        <w:pStyle w:val="a4"/>
        <w:widowControl w:val="0"/>
        <w:numPr>
          <w:ilvl w:val="0"/>
          <w:numId w:val="3"/>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склонность групп принимать эффективные решения</w:t>
      </w:r>
    </w:p>
    <w:p w:rsidR="005766C6" w:rsidRPr="00735C67" w:rsidRDefault="00735C67" w:rsidP="004C48E6">
      <w:pPr>
        <w:widowControl w:val="0"/>
        <w:tabs>
          <w:tab w:val="left" w:pos="993"/>
        </w:tabs>
        <w:spacing w:line="360" w:lineRule="auto"/>
        <w:ind w:firstLine="567"/>
        <w:rPr>
          <w:bCs/>
          <w:sz w:val="28"/>
          <w:szCs w:val="28"/>
        </w:rPr>
      </w:pPr>
      <w:r>
        <w:rPr>
          <w:bCs/>
          <w:sz w:val="28"/>
          <w:szCs w:val="28"/>
        </w:rPr>
        <w:t>4</w:t>
      </w:r>
      <w:r w:rsidR="004C48E6">
        <w:rPr>
          <w:bCs/>
          <w:sz w:val="28"/>
          <w:szCs w:val="28"/>
        </w:rPr>
        <w:t xml:space="preserve">. Локус контроля - </w:t>
      </w:r>
      <w:r w:rsidR="005766C6" w:rsidRPr="00735C67">
        <w:rPr>
          <w:bCs/>
          <w:sz w:val="28"/>
          <w:szCs w:val="28"/>
        </w:rPr>
        <w:t>это</w:t>
      </w:r>
    </w:p>
    <w:p w:rsidR="005766C6" w:rsidRPr="00735C67" w:rsidRDefault="005766C6" w:rsidP="00917D6B">
      <w:pPr>
        <w:pStyle w:val="a4"/>
        <w:widowControl w:val="0"/>
        <w:numPr>
          <w:ilvl w:val="0"/>
          <w:numId w:val="2"/>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степень восприятия людьми собственной жизни, как результата личных усилий или стечения обстоятельств</w:t>
      </w:r>
    </w:p>
    <w:p w:rsidR="005766C6" w:rsidRPr="00735C67" w:rsidRDefault="005766C6" w:rsidP="00917D6B">
      <w:pPr>
        <w:pStyle w:val="a4"/>
        <w:widowControl w:val="0"/>
        <w:numPr>
          <w:ilvl w:val="0"/>
          <w:numId w:val="2"/>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стремление лидера ограничивать действия остальных членов группы</w:t>
      </w:r>
    </w:p>
    <w:p w:rsidR="005766C6" w:rsidRPr="00735C67" w:rsidRDefault="005766C6" w:rsidP="00917D6B">
      <w:pPr>
        <w:pStyle w:val="a4"/>
        <w:widowControl w:val="0"/>
        <w:numPr>
          <w:ilvl w:val="0"/>
          <w:numId w:val="2"/>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умение видеть себя со стороны</w:t>
      </w:r>
    </w:p>
    <w:p w:rsidR="00EB1DCD" w:rsidRDefault="005766C6" w:rsidP="00917D6B">
      <w:pPr>
        <w:pStyle w:val="a4"/>
        <w:widowControl w:val="0"/>
        <w:numPr>
          <w:ilvl w:val="0"/>
          <w:numId w:val="2"/>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уровень концентрации внимания, ниже которого человек перестает видеть свои недостатки</w:t>
      </w:r>
    </w:p>
    <w:p w:rsidR="00735C67" w:rsidRPr="00735C67" w:rsidRDefault="00FB3C75" w:rsidP="004C48E6">
      <w:pPr>
        <w:widowControl w:val="0"/>
        <w:tabs>
          <w:tab w:val="left" w:pos="993"/>
        </w:tabs>
        <w:spacing w:line="360" w:lineRule="auto"/>
        <w:ind w:firstLine="567"/>
        <w:rPr>
          <w:bCs/>
          <w:sz w:val="28"/>
          <w:szCs w:val="28"/>
        </w:rPr>
      </w:pPr>
      <w:r>
        <w:rPr>
          <w:bCs/>
          <w:sz w:val="28"/>
          <w:szCs w:val="28"/>
        </w:rPr>
        <w:t>5</w:t>
      </w:r>
      <w:r w:rsidR="004C48E6">
        <w:rPr>
          <w:bCs/>
          <w:sz w:val="28"/>
          <w:szCs w:val="28"/>
        </w:rPr>
        <w:t>.</w:t>
      </w:r>
      <w:r w:rsidR="00735C67" w:rsidRPr="00735C67">
        <w:rPr>
          <w:bCs/>
          <w:sz w:val="28"/>
          <w:szCs w:val="28"/>
        </w:rPr>
        <w:t xml:space="preserve"> Установление различий между собственной и другой группами, имеющее, как правило, ярко выраженную оценочную окраску, называется</w:t>
      </w:r>
    </w:p>
    <w:p w:rsidR="00735C67" w:rsidRPr="00735C67" w:rsidRDefault="00735C67" w:rsidP="00917D6B">
      <w:pPr>
        <w:pStyle w:val="a4"/>
        <w:widowControl w:val="0"/>
        <w:numPr>
          <w:ilvl w:val="0"/>
          <w:numId w:val="6"/>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межгрупповой дискриминацией</w:t>
      </w:r>
    </w:p>
    <w:p w:rsidR="00735C67" w:rsidRPr="00735C67" w:rsidRDefault="00735C67" w:rsidP="00917D6B">
      <w:pPr>
        <w:pStyle w:val="a4"/>
        <w:widowControl w:val="0"/>
        <w:numPr>
          <w:ilvl w:val="0"/>
          <w:numId w:val="6"/>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межгрупповым фаворитизмом</w:t>
      </w:r>
    </w:p>
    <w:p w:rsidR="00735C67" w:rsidRPr="00735C67" w:rsidRDefault="00735C67" w:rsidP="00917D6B">
      <w:pPr>
        <w:pStyle w:val="a4"/>
        <w:widowControl w:val="0"/>
        <w:numPr>
          <w:ilvl w:val="0"/>
          <w:numId w:val="6"/>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межгрупповой децентрацией</w:t>
      </w:r>
    </w:p>
    <w:p w:rsidR="00735C67" w:rsidRPr="00735C67" w:rsidRDefault="00735C67" w:rsidP="00917D6B">
      <w:pPr>
        <w:pStyle w:val="a4"/>
        <w:widowControl w:val="0"/>
        <w:numPr>
          <w:ilvl w:val="0"/>
          <w:numId w:val="6"/>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lastRenderedPageBreak/>
        <w:t>межгрупповой интеграцией</w:t>
      </w:r>
    </w:p>
    <w:p w:rsidR="00735C67" w:rsidRPr="00735C67" w:rsidRDefault="00735C67" w:rsidP="004C48E6">
      <w:pPr>
        <w:widowControl w:val="0"/>
        <w:tabs>
          <w:tab w:val="left" w:pos="993"/>
        </w:tabs>
        <w:spacing w:line="360" w:lineRule="auto"/>
        <w:ind w:firstLine="567"/>
        <w:rPr>
          <w:bCs/>
          <w:sz w:val="28"/>
          <w:szCs w:val="28"/>
        </w:rPr>
      </w:pPr>
    </w:p>
    <w:p w:rsidR="008D39F4" w:rsidRDefault="0094732F" w:rsidP="0094732F">
      <w:pPr>
        <w:spacing w:line="360" w:lineRule="auto"/>
        <w:ind w:firstLine="708"/>
        <w:jc w:val="both"/>
        <w:rPr>
          <w:sz w:val="28"/>
          <w:szCs w:val="28"/>
        </w:rPr>
      </w:pPr>
      <w:r w:rsidRPr="0094732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r>
        <w:rPr>
          <w:sz w:val="28"/>
          <w:szCs w:val="28"/>
        </w:rPr>
        <w:t xml:space="preserve"> </w:t>
      </w:r>
      <w:bookmarkEnd w:id="18"/>
    </w:p>
    <w:p w:rsidR="00DA6A4D" w:rsidRPr="0094732F" w:rsidRDefault="00DA6A4D" w:rsidP="0094732F">
      <w:pPr>
        <w:spacing w:line="360" w:lineRule="auto"/>
        <w:ind w:firstLine="708"/>
        <w:jc w:val="both"/>
        <w:rPr>
          <w:sz w:val="28"/>
          <w:szCs w:val="28"/>
        </w:rPr>
      </w:pPr>
    </w:p>
    <w:p w:rsidR="00FB38B6" w:rsidRPr="00427574" w:rsidRDefault="00FB38B6" w:rsidP="00BE543A">
      <w:pPr>
        <w:pStyle w:val="1"/>
        <w:widowControl w:val="0"/>
        <w:spacing w:before="0" w:line="360" w:lineRule="auto"/>
        <w:jc w:val="center"/>
        <w:rPr>
          <w:rFonts w:ascii="Times New Roman" w:hAnsi="Times New Roman"/>
        </w:rPr>
      </w:pPr>
      <w:bookmarkStart w:id="20" w:name="_Toc131372066"/>
      <w:r>
        <w:rPr>
          <w:rFonts w:ascii="Times New Roman" w:hAnsi="Times New Roman"/>
        </w:rPr>
        <w:t>7. Фонд оценочных средств для проведения промежуточной аттестации обучающихся по дисциплине</w:t>
      </w:r>
      <w:bookmarkEnd w:id="19"/>
      <w:bookmarkEnd w:id="20"/>
    </w:p>
    <w:p w:rsidR="0094732F" w:rsidRPr="00AC658D" w:rsidRDefault="0094732F" w:rsidP="0094732F">
      <w:pPr>
        <w:widowControl w:val="0"/>
        <w:spacing w:line="360" w:lineRule="auto"/>
        <w:ind w:firstLine="709"/>
        <w:jc w:val="both"/>
        <w:rPr>
          <w:sz w:val="28"/>
          <w:szCs w:val="28"/>
        </w:rPr>
      </w:pPr>
      <w:bookmarkStart w:id="21" w:name="_Hlk82007134"/>
      <w:r w:rsidRPr="0094732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bookmarkEnd w:id="21"/>
    <w:p w:rsidR="00FB38B6" w:rsidRDefault="00FB38B6" w:rsidP="001A47A0">
      <w:pPr>
        <w:widowControl w:val="0"/>
        <w:ind w:firstLine="284"/>
        <w:jc w:val="center"/>
        <w:rPr>
          <w:b/>
          <w:bCs/>
          <w:sz w:val="28"/>
          <w:szCs w:val="28"/>
        </w:rPr>
      </w:pPr>
      <w:r w:rsidRPr="00276C5D">
        <w:rPr>
          <w:b/>
          <w:bCs/>
          <w:sz w:val="28"/>
          <w:szCs w:val="28"/>
        </w:rPr>
        <w:t>Типовые контрольные задания или иные мате</w:t>
      </w:r>
      <w:r w:rsidR="0094732F">
        <w:rPr>
          <w:b/>
          <w:bCs/>
          <w:sz w:val="28"/>
          <w:szCs w:val="28"/>
        </w:rPr>
        <w:t>риалы, необходимые для оценки</w:t>
      </w:r>
      <w:r w:rsidR="001A47A0">
        <w:rPr>
          <w:b/>
          <w:bCs/>
          <w:sz w:val="28"/>
          <w:szCs w:val="28"/>
        </w:rPr>
        <w:t xml:space="preserve"> умений, знаний</w:t>
      </w:r>
    </w:p>
    <w:p w:rsidR="00FB3C75" w:rsidRDefault="00FB3C75" w:rsidP="001A47A0">
      <w:pPr>
        <w:widowControl w:val="0"/>
        <w:ind w:firstLine="284"/>
        <w:jc w:val="center"/>
        <w:rPr>
          <w:b/>
          <w:bCs/>
          <w:sz w:val="28"/>
          <w:szCs w:val="28"/>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2564"/>
        <w:gridCol w:w="3106"/>
      </w:tblGrid>
      <w:tr w:rsidR="0002461E" w:rsidRPr="0094732F" w:rsidTr="00FB3C75">
        <w:tc>
          <w:tcPr>
            <w:tcW w:w="1985" w:type="dxa"/>
            <w:shd w:val="clear" w:color="auto" w:fill="auto"/>
          </w:tcPr>
          <w:p w:rsidR="0094732F" w:rsidRPr="0094732F" w:rsidRDefault="0094732F" w:rsidP="00FB3C75">
            <w:pPr>
              <w:widowControl w:val="0"/>
              <w:autoSpaceDE w:val="0"/>
              <w:autoSpaceDN w:val="0"/>
              <w:adjustRightInd w:val="0"/>
              <w:rPr>
                <w:rFonts w:eastAsia="Calibri"/>
                <w:b/>
              </w:rPr>
            </w:pPr>
            <w:r w:rsidRPr="0094732F">
              <w:rPr>
                <w:rFonts w:eastAsia="Calibri"/>
                <w:b/>
              </w:rPr>
              <w:t xml:space="preserve">Наименование компетенции </w:t>
            </w:r>
          </w:p>
        </w:tc>
        <w:tc>
          <w:tcPr>
            <w:tcW w:w="2693" w:type="dxa"/>
            <w:shd w:val="clear" w:color="auto" w:fill="auto"/>
          </w:tcPr>
          <w:p w:rsidR="0094732F" w:rsidRPr="0094732F" w:rsidRDefault="0094732F" w:rsidP="00FB3C75">
            <w:pPr>
              <w:widowControl w:val="0"/>
              <w:autoSpaceDE w:val="0"/>
              <w:autoSpaceDN w:val="0"/>
              <w:adjustRightInd w:val="0"/>
              <w:rPr>
                <w:rFonts w:eastAsia="Calibri"/>
                <w:b/>
              </w:rPr>
            </w:pPr>
            <w:r w:rsidRPr="0094732F">
              <w:rPr>
                <w:rFonts w:eastAsia="Calibri"/>
                <w:b/>
              </w:rPr>
              <w:t xml:space="preserve">Наименование  индикаторов достижения компетенции </w:t>
            </w:r>
          </w:p>
        </w:tc>
        <w:tc>
          <w:tcPr>
            <w:tcW w:w="2564" w:type="dxa"/>
            <w:shd w:val="clear" w:color="auto" w:fill="auto"/>
          </w:tcPr>
          <w:p w:rsidR="0094732F" w:rsidRPr="0094732F" w:rsidRDefault="0094732F" w:rsidP="00FB3C75">
            <w:pPr>
              <w:widowControl w:val="0"/>
              <w:autoSpaceDE w:val="0"/>
              <w:autoSpaceDN w:val="0"/>
              <w:adjustRightInd w:val="0"/>
              <w:rPr>
                <w:rFonts w:eastAsia="Calibri"/>
                <w:b/>
              </w:rPr>
            </w:pPr>
            <w:r w:rsidRPr="0094732F">
              <w:rPr>
                <w:rFonts w:eastAsia="Calibri"/>
                <w:b/>
              </w:rPr>
              <w:t>Результаты обучения (умения и знания), соотнесенные с индикаторами достижения компетенции</w:t>
            </w:r>
          </w:p>
        </w:tc>
        <w:tc>
          <w:tcPr>
            <w:tcW w:w="3106" w:type="dxa"/>
            <w:shd w:val="clear" w:color="auto" w:fill="auto"/>
          </w:tcPr>
          <w:p w:rsidR="0094732F" w:rsidRDefault="0094732F" w:rsidP="00FB3C75">
            <w:pPr>
              <w:widowControl w:val="0"/>
              <w:autoSpaceDE w:val="0"/>
              <w:autoSpaceDN w:val="0"/>
              <w:adjustRightInd w:val="0"/>
              <w:rPr>
                <w:rFonts w:eastAsia="Calibri"/>
                <w:b/>
              </w:rPr>
            </w:pPr>
            <w:r w:rsidRPr="0094732F">
              <w:rPr>
                <w:rFonts w:eastAsia="Calibri"/>
                <w:b/>
              </w:rPr>
              <w:t>Типовые контрольные задания</w:t>
            </w:r>
          </w:p>
          <w:p w:rsidR="00EB1DCD" w:rsidRDefault="00EB1DCD" w:rsidP="00FB3C75">
            <w:pPr>
              <w:widowControl w:val="0"/>
              <w:autoSpaceDE w:val="0"/>
              <w:autoSpaceDN w:val="0"/>
              <w:adjustRightInd w:val="0"/>
              <w:rPr>
                <w:rFonts w:eastAsia="Calibri"/>
                <w:b/>
              </w:rPr>
            </w:pPr>
          </w:p>
          <w:p w:rsidR="00EB1DCD" w:rsidRPr="0094732F" w:rsidRDefault="00EB1DCD" w:rsidP="00FB3C75">
            <w:pPr>
              <w:widowControl w:val="0"/>
              <w:autoSpaceDE w:val="0"/>
              <w:autoSpaceDN w:val="0"/>
              <w:adjustRightInd w:val="0"/>
              <w:rPr>
                <w:rFonts w:eastAsia="Calibri"/>
                <w:b/>
              </w:rPr>
            </w:pPr>
          </w:p>
        </w:tc>
      </w:tr>
      <w:tr w:rsidR="00FB3C75" w:rsidRPr="0094732F" w:rsidTr="00FB3C75">
        <w:tc>
          <w:tcPr>
            <w:tcW w:w="1985" w:type="dxa"/>
            <w:shd w:val="clear" w:color="auto" w:fill="auto"/>
          </w:tcPr>
          <w:p w:rsidR="00875809" w:rsidRDefault="00875809" w:rsidP="00FB3C75">
            <w:pPr>
              <w:widowControl w:val="0"/>
              <w:tabs>
                <w:tab w:val="left" w:pos="540"/>
              </w:tabs>
              <w:autoSpaceDE w:val="0"/>
              <w:autoSpaceDN w:val="0"/>
              <w:adjustRightInd w:val="0"/>
              <w:contextualSpacing/>
            </w:pPr>
            <w:r>
              <w:t>УК-2</w:t>
            </w:r>
          </w:p>
          <w:p w:rsidR="00FB3C75" w:rsidRPr="0094732F" w:rsidRDefault="00FB3C75" w:rsidP="00FB3C75">
            <w:pPr>
              <w:widowControl w:val="0"/>
              <w:tabs>
                <w:tab w:val="left" w:pos="540"/>
              </w:tabs>
              <w:autoSpaceDE w:val="0"/>
              <w:autoSpaceDN w:val="0"/>
              <w:adjustRightInd w:val="0"/>
              <w:contextualSpacing/>
            </w:pPr>
            <w:r w:rsidRPr="00804EE4">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693" w:type="dxa"/>
            <w:shd w:val="clear" w:color="auto" w:fill="auto"/>
          </w:tcPr>
          <w:p w:rsidR="00FB3C75" w:rsidRDefault="00FB3C75" w:rsidP="00FB3C75">
            <w:pPr>
              <w:widowControl w:val="0"/>
              <w:tabs>
                <w:tab w:val="left" w:pos="540"/>
              </w:tabs>
              <w:autoSpaceDE w:val="0"/>
              <w:autoSpaceDN w:val="0"/>
              <w:adjustRightInd w:val="0"/>
              <w:contextualSpacing/>
            </w:pPr>
            <w: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FB3C75" w:rsidRDefault="00FB3C75" w:rsidP="00FB3C75">
            <w:pPr>
              <w:widowControl w:val="0"/>
              <w:tabs>
                <w:tab w:val="left" w:pos="540"/>
              </w:tabs>
              <w:autoSpaceDE w:val="0"/>
              <w:autoSpaceDN w:val="0"/>
              <w:adjustRightInd w:val="0"/>
              <w:contextualSpacing/>
            </w:pPr>
            <w:r>
              <w:t xml:space="preserve">2. Ведет деловую переписку, учитывая особенности официально- делового стиля и речевого этикета. </w:t>
            </w:r>
          </w:p>
          <w:p w:rsidR="00FB3C75" w:rsidRDefault="00FB3C75" w:rsidP="00FB3C75">
            <w:pPr>
              <w:widowControl w:val="0"/>
              <w:tabs>
                <w:tab w:val="left" w:pos="540"/>
              </w:tabs>
              <w:autoSpaceDE w:val="0"/>
              <w:autoSpaceDN w:val="0"/>
              <w:adjustRightInd w:val="0"/>
              <w:contextualSpacing/>
            </w:pPr>
            <w:r>
              <w:t>3. Ведет деловые переговоры на государственном языке Российской Федерации.</w:t>
            </w:r>
          </w:p>
          <w:p w:rsidR="00FB3C75" w:rsidRPr="0094732F" w:rsidRDefault="00FB3C75" w:rsidP="00FB3C75">
            <w:pPr>
              <w:widowControl w:val="0"/>
              <w:tabs>
                <w:tab w:val="left" w:pos="540"/>
              </w:tabs>
              <w:autoSpaceDE w:val="0"/>
              <w:autoSpaceDN w:val="0"/>
              <w:adjustRightInd w:val="0"/>
              <w:contextualSpacing/>
            </w:pPr>
            <w:r>
              <w:t xml:space="preserve">4. Использует лексико - грамматические и </w:t>
            </w:r>
            <w:r>
              <w:lastRenderedPageBreak/>
              <w:t>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lastRenderedPageBreak/>
              <w:t>1. Знать:</w:t>
            </w:r>
            <w:r w:rsidRPr="00875809">
              <w:t xml:space="preserve"> нормы государственного языка Российской Федерации</w:t>
            </w:r>
          </w:p>
          <w:p w:rsidR="000C0F99" w:rsidRPr="00875809" w:rsidRDefault="000C0F99" w:rsidP="000C0F99">
            <w:pPr>
              <w:widowControl w:val="0"/>
              <w:tabs>
                <w:tab w:val="left" w:pos="540"/>
              </w:tabs>
              <w:autoSpaceDE w:val="0"/>
              <w:autoSpaceDN w:val="0"/>
              <w:adjustRightInd w:val="0"/>
            </w:pPr>
            <w:r w:rsidRPr="00875809">
              <w:rPr>
                <w:b/>
              </w:rPr>
              <w:t xml:space="preserve">Уметь: </w:t>
            </w:r>
            <w:r w:rsidRPr="00875809">
              <w:t xml:space="preserve">использовать </w:t>
            </w:r>
            <w:r>
              <w:t>знания психологии о</w:t>
            </w:r>
            <w:r w:rsidRPr="00875809">
              <w:t xml:space="preserve">бщения для решения коммуникативных задач  </w:t>
            </w:r>
          </w:p>
          <w:p w:rsidR="000C0F99" w:rsidRPr="00875809" w:rsidRDefault="000C0F99" w:rsidP="000C0F99">
            <w:pPr>
              <w:widowControl w:val="0"/>
              <w:tabs>
                <w:tab w:val="left" w:pos="540"/>
              </w:tabs>
              <w:autoSpaceDE w:val="0"/>
              <w:autoSpaceDN w:val="0"/>
              <w:adjustRightInd w:val="0"/>
              <w:rPr>
                <w:b/>
              </w:rPr>
            </w:pPr>
          </w:p>
          <w:p w:rsidR="000C0F99" w:rsidRPr="00875809" w:rsidRDefault="000C0F99" w:rsidP="000C0F99">
            <w:pPr>
              <w:widowControl w:val="0"/>
              <w:tabs>
                <w:tab w:val="left" w:pos="540"/>
              </w:tabs>
              <w:autoSpaceDE w:val="0"/>
              <w:autoSpaceDN w:val="0"/>
              <w:adjustRightInd w:val="0"/>
            </w:pPr>
            <w:r w:rsidRPr="00875809">
              <w:rPr>
                <w:b/>
              </w:rPr>
              <w:t xml:space="preserve">2. Знать: </w:t>
            </w:r>
            <w:r w:rsidRPr="00875809">
              <w:t>модели коммуникации в команде</w:t>
            </w:r>
          </w:p>
          <w:p w:rsidR="000C0F99" w:rsidRPr="00875809" w:rsidRDefault="000C0F99" w:rsidP="000C0F99">
            <w:pPr>
              <w:widowControl w:val="0"/>
              <w:tabs>
                <w:tab w:val="left" w:pos="540"/>
              </w:tabs>
              <w:autoSpaceDE w:val="0"/>
              <w:autoSpaceDN w:val="0"/>
              <w:adjustRightInd w:val="0"/>
            </w:pPr>
            <w:r w:rsidRPr="00875809">
              <w:rPr>
                <w:b/>
              </w:rPr>
              <w:t xml:space="preserve">Уметь: </w:t>
            </w:r>
            <w:r w:rsidRPr="00875809">
              <w:t>вести деловую переписку с учетом   особенностей официально - делового стиля и речевого этикета</w:t>
            </w:r>
          </w:p>
          <w:p w:rsidR="000C0F99" w:rsidRPr="00875809" w:rsidRDefault="000C0F99" w:rsidP="000C0F99">
            <w:pPr>
              <w:widowControl w:val="0"/>
              <w:tabs>
                <w:tab w:val="left" w:pos="540"/>
              </w:tabs>
              <w:autoSpaceDE w:val="0"/>
              <w:autoSpaceDN w:val="0"/>
              <w:adjustRightInd w:val="0"/>
            </w:pPr>
            <w:r w:rsidRPr="00875809">
              <w:t xml:space="preserve"> </w:t>
            </w:r>
          </w:p>
          <w:p w:rsidR="000C0F99" w:rsidRPr="00875809" w:rsidRDefault="000C0F99" w:rsidP="000C0F99">
            <w:pPr>
              <w:widowControl w:val="0"/>
              <w:tabs>
                <w:tab w:val="left" w:pos="540"/>
              </w:tabs>
              <w:autoSpaceDE w:val="0"/>
              <w:autoSpaceDN w:val="0"/>
              <w:adjustRightInd w:val="0"/>
            </w:pPr>
            <w:r w:rsidRPr="00875809">
              <w:rPr>
                <w:b/>
              </w:rPr>
              <w:t>3. Знать:</w:t>
            </w:r>
            <w:r w:rsidRPr="00875809">
              <w:t xml:space="preserve"> психологию группы, особенности ведения переговоров как вида деловой </w:t>
            </w:r>
            <w:r w:rsidRPr="00875809">
              <w:lastRenderedPageBreak/>
              <w:t>коммуникации</w:t>
            </w:r>
          </w:p>
          <w:p w:rsidR="000C0F99" w:rsidRPr="00875809" w:rsidRDefault="000C0F99" w:rsidP="000C0F99">
            <w:pPr>
              <w:widowControl w:val="0"/>
              <w:tabs>
                <w:tab w:val="left" w:pos="540"/>
              </w:tabs>
              <w:autoSpaceDE w:val="0"/>
              <w:autoSpaceDN w:val="0"/>
              <w:adjustRightInd w:val="0"/>
            </w:pPr>
            <w:r w:rsidRPr="00875809">
              <w:rPr>
                <w:b/>
              </w:rPr>
              <w:t>Уметь:</w:t>
            </w:r>
            <w:r w:rsidRPr="00875809">
              <w:t xml:space="preserve">  вести деловые переговоры на государственном языке Российской Федерации</w:t>
            </w:r>
          </w:p>
          <w:p w:rsidR="000C0F99" w:rsidRPr="00875809" w:rsidRDefault="000C0F99" w:rsidP="000C0F99">
            <w:pPr>
              <w:widowControl w:val="0"/>
              <w:tabs>
                <w:tab w:val="left" w:pos="540"/>
              </w:tabs>
              <w:autoSpaceDE w:val="0"/>
              <w:autoSpaceDN w:val="0"/>
              <w:adjustRightInd w:val="0"/>
            </w:pPr>
          </w:p>
          <w:p w:rsidR="000C0F99" w:rsidRPr="00875809" w:rsidRDefault="000C0F99" w:rsidP="000C0F99">
            <w:pPr>
              <w:widowControl w:val="0"/>
              <w:tabs>
                <w:tab w:val="left" w:pos="540"/>
              </w:tabs>
              <w:autoSpaceDE w:val="0"/>
              <w:autoSpaceDN w:val="0"/>
              <w:adjustRightInd w:val="0"/>
            </w:pPr>
            <w:r w:rsidRPr="00875809">
              <w:rPr>
                <w:b/>
              </w:rPr>
              <w:t>4.Знать:</w:t>
            </w:r>
            <w:r w:rsidRPr="00875809">
              <w:t xml:space="preserve"> виды, средства, технологии коммуникации в команде</w:t>
            </w:r>
          </w:p>
          <w:p w:rsidR="00FB3C75" w:rsidRPr="0094732F" w:rsidRDefault="000C0F99" w:rsidP="000C0F99">
            <w:pPr>
              <w:widowControl w:val="0"/>
              <w:autoSpaceDE w:val="0"/>
              <w:autoSpaceDN w:val="0"/>
              <w:adjustRightInd w:val="0"/>
              <w:rPr>
                <w:rFonts w:ascii="Calibri" w:eastAsia="Calibri" w:hAnsi="Calibri"/>
                <w:sz w:val="28"/>
                <w:szCs w:val="28"/>
              </w:rPr>
            </w:pPr>
            <w:r w:rsidRPr="00875809">
              <w:rPr>
                <w:b/>
              </w:rPr>
              <w:t>Уметь:</w:t>
            </w:r>
            <w:r w:rsidRPr="00875809">
              <w:t xml:space="preserve">  использовать лексико - грамматические и стилистические ресурсы на государственном языке Российской Федерации</w:t>
            </w:r>
          </w:p>
        </w:tc>
        <w:tc>
          <w:tcPr>
            <w:tcW w:w="3106" w:type="dxa"/>
            <w:shd w:val="clear" w:color="auto" w:fill="auto"/>
          </w:tcPr>
          <w:p w:rsidR="001D127F" w:rsidRPr="008A6544" w:rsidRDefault="001D127F" w:rsidP="001D127F">
            <w:pPr>
              <w:widowControl w:val="0"/>
              <w:tabs>
                <w:tab w:val="left" w:pos="540"/>
              </w:tabs>
              <w:autoSpaceDE w:val="0"/>
              <w:autoSpaceDN w:val="0"/>
              <w:adjustRightInd w:val="0"/>
              <w:contextualSpacing/>
              <w:rPr>
                <w:b/>
                <w:bCs/>
              </w:rPr>
            </w:pPr>
            <w:r w:rsidRPr="008A6544">
              <w:rPr>
                <w:b/>
                <w:bCs/>
              </w:rPr>
              <w:lastRenderedPageBreak/>
              <w:t>Прокомментируйте высказывания.</w:t>
            </w:r>
          </w:p>
          <w:p w:rsidR="001D127F" w:rsidRPr="001D127F" w:rsidRDefault="001D127F" w:rsidP="001D127F">
            <w:pPr>
              <w:widowControl w:val="0"/>
              <w:tabs>
                <w:tab w:val="left" w:pos="540"/>
              </w:tabs>
              <w:autoSpaceDE w:val="0"/>
              <w:autoSpaceDN w:val="0"/>
              <w:adjustRightInd w:val="0"/>
              <w:contextualSpacing/>
            </w:pPr>
            <w:r w:rsidRPr="001D127F">
              <w:t>1.</w:t>
            </w:r>
            <w:r w:rsidR="008A6544">
              <w:t xml:space="preserve"> </w:t>
            </w:r>
            <w:r w:rsidRPr="001D127F">
              <w:t xml:space="preserve">Ласковым словом можно и слона на волоске водить. (Саади) </w:t>
            </w:r>
          </w:p>
          <w:p w:rsidR="001D127F" w:rsidRPr="001D127F" w:rsidRDefault="001D127F" w:rsidP="001D127F">
            <w:pPr>
              <w:widowControl w:val="0"/>
              <w:tabs>
                <w:tab w:val="left" w:pos="540"/>
              </w:tabs>
              <w:autoSpaceDE w:val="0"/>
              <w:autoSpaceDN w:val="0"/>
              <w:adjustRightInd w:val="0"/>
              <w:contextualSpacing/>
            </w:pPr>
            <w:r w:rsidRPr="001D127F">
              <w:t xml:space="preserve">2. Вкус хлеба зависит от выражения лица хозяина. (Пословица) </w:t>
            </w:r>
          </w:p>
          <w:p w:rsidR="001D127F" w:rsidRPr="001D127F" w:rsidRDefault="001D127F" w:rsidP="001D127F">
            <w:pPr>
              <w:widowControl w:val="0"/>
              <w:tabs>
                <w:tab w:val="left" w:pos="540"/>
              </w:tabs>
              <w:autoSpaceDE w:val="0"/>
              <w:autoSpaceDN w:val="0"/>
              <w:adjustRightInd w:val="0"/>
              <w:contextualSpacing/>
            </w:pPr>
            <w:r w:rsidRPr="001D127F">
              <w:t>3. Осторожность в словах выше красноречия. (Бэкон) 4. Ничто не стоит так дешево и не ценится так дорого как вежливость. (Сервантес)</w:t>
            </w:r>
          </w:p>
          <w:p w:rsidR="001D127F" w:rsidRPr="001D127F" w:rsidRDefault="001D127F" w:rsidP="001D127F">
            <w:pPr>
              <w:widowControl w:val="0"/>
              <w:tabs>
                <w:tab w:val="left" w:pos="540"/>
              </w:tabs>
              <w:autoSpaceDE w:val="0"/>
              <w:autoSpaceDN w:val="0"/>
              <w:adjustRightInd w:val="0"/>
              <w:contextualSpacing/>
            </w:pPr>
            <w:r w:rsidRPr="001D127F">
              <w:t>5. Общение – это дорога с двусторонним движением. (Правила светской жизни и этикета)</w:t>
            </w:r>
          </w:p>
          <w:p w:rsidR="001D127F" w:rsidRPr="001D127F" w:rsidRDefault="001D127F" w:rsidP="001D127F">
            <w:pPr>
              <w:widowControl w:val="0"/>
              <w:tabs>
                <w:tab w:val="left" w:pos="540"/>
              </w:tabs>
              <w:autoSpaceDE w:val="0"/>
              <w:autoSpaceDN w:val="0"/>
              <w:adjustRightInd w:val="0"/>
              <w:contextualSpacing/>
            </w:pPr>
            <w:r w:rsidRPr="001D127F">
              <w:t>6. Если культуры нет у человека в сердце, то нигде её больше быть не может. (Дюамель)</w:t>
            </w:r>
          </w:p>
          <w:p w:rsidR="001D127F" w:rsidRPr="001D127F" w:rsidRDefault="001D127F" w:rsidP="001D127F">
            <w:pPr>
              <w:widowControl w:val="0"/>
              <w:tabs>
                <w:tab w:val="left" w:pos="540"/>
              </w:tabs>
              <w:autoSpaceDE w:val="0"/>
              <w:autoSpaceDN w:val="0"/>
              <w:adjustRightInd w:val="0"/>
              <w:contextualSpacing/>
            </w:pPr>
            <w:r w:rsidRPr="001D127F">
              <w:t xml:space="preserve">7. Не столько ум, а сколько сердце помогает человеку </w:t>
            </w:r>
            <w:r w:rsidRPr="001D127F">
              <w:lastRenderedPageBreak/>
              <w:t xml:space="preserve">сближаться с людьми и быть им приятными. (Платон) </w:t>
            </w:r>
          </w:p>
          <w:p w:rsidR="001D127F" w:rsidRPr="001D127F" w:rsidRDefault="001D127F" w:rsidP="001D127F">
            <w:pPr>
              <w:widowControl w:val="0"/>
              <w:tabs>
                <w:tab w:val="left" w:pos="540"/>
              </w:tabs>
              <w:autoSpaceDE w:val="0"/>
              <w:autoSpaceDN w:val="0"/>
              <w:adjustRightInd w:val="0"/>
              <w:contextualSpacing/>
            </w:pPr>
            <w:r w:rsidRPr="001D127F">
              <w:t xml:space="preserve">8. Вежливость порождает и вызывает вежливость. ( Э. Роттердамский) </w:t>
            </w:r>
          </w:p>
          <w:p w:rsidR="00FB3C75" w:rsidRDefault="001D127F" w:rsidP="001D127F">
            <w:pPr>
              <w:widowControl w:val="0"/>
              <w:tabs>
                <w:tab w:val="left" w:pos="540"/>
              </w:tabs>
              <w:autoSpaceDE w:val="0"/>
              <w:autoSpaceDN w:val="0"/>
              <w:adjustRightInd w:val="0"/>
              <w:contextualSpacing/>
            </w:pPr>
            <w:r w:rsidRPr="001D127F">
              <w:t>9. Воспитание – дело совести, образование дело науки. (В. Гюго)</w:t>
            </w:r>
          </w:p>
          <w:p w:rsidR="001D127F" w:rsidRDefault="001D127F" w:rsidP="001D127F">
            <w:pPr>
              <w:widowControl w:val="0"/>
              <w:tabs>
                <w:tab w:val="left" w:pos="540"/>
              </w:tabs>
              <w:autoSpaceDE w:val="0"/>
              <w:autoSpaceDN w:val="0"/>
              <w:adjustRightInd w:val="0"/>
              <w:contextualSpacing/>
            </w:pPr>
          </w:p>
          <w:p w:rsidR="001D127F" w:rsidRPr="008A6544" w:rsidRDefault="001D127F" w:rsidP="001D127F">
            <w:pPr>
              <w:widowControl w:val="0"/>
              <w:tabs>
                <w:tab w:val="left" w:pos="540"/>
              </w:tabs>
              <w:autoSpaceDE w:val="0"/>
              <w:autoSpaceDN w:val="0"/>
              <w:adjustRightInd w:val="0"/>
              <w:contextualSpacing/>
              <w:rPr>
                <w:b/>
                <w:bCs/>
              </w:rPr>
            </w:pPr>
            <w:r w:rsidRPr="008A6544">
              <w:rPr>
                <w:b/>
                <w:bCs/>
              </w:rPr>
              <w:t>На основе пословиц сформулируйте правила ведения разговора.</w:t>
            </w:r>
          </w:p>
          <w:p w:rsidR="001D127F" w:rsidRPr="001D127F" w:rsidRDefault="008A6544" w:rsidP="001D127F">
            <w:pPr>
              <w:widowControl w:val="0"/>
              <w:tabs>
                <w:tab w:val="left" w:pos="540"/>
              </w:tabs>
              <w:autoSpaceDE w:val="0"/>
              <w:autoSpaceDN w:val="0"/>
              <w:adjustRightInd w:val="0"/>
              <w:contextualSpacing/>
            </w:pPr>
            <w:r>
              <w:t xml:space="preserve">- </w:t>
            </w:r>
            <w:r w:rsidR="001D127F" w:rsidRPr="001D127F">
              <w:t>Коня на вожжах удержишь, а слова с языка не воротишь.</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Красно поле пшеном, а беседа умом.</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Много наговорено, да мало сказано.</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Лучше плакать вовремя, чем смеяться некстати.</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Красна речь слушанием.</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От приветливых слов язык не отсохнет.</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Слово не стрела, а пуще стрелы разит.</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Слова – жемчуг, но, когда их много, они теряют цену.</w:t>
            </w:r>
          </w:p>
          <w:p w:rsidR="001D127F" w:rsidRPr="001D127F" w:rsidRDefault="001D127F" w:rsidP="001D127F">
            <w:pPr>
              <w:widowControl w:val="0"/>
              <w:tabs>
                <w:tab w:val="left" w:pos="540"/>
              </w:tabs>
              <w:autoSpaceDE w:val="0"/>
              <w:autoSpaceDN w:val="0"/>
              <w:adjustRightInd w:val="0"/>
              <w:contextualSpacing/>
            </w:pPr>
          </w:p>
        </w:tc>
      </w:tr>
      <w:tr w:rsidR="00FB3C75" w:rsidRPr="0094732F" w:rsidTr="00FB3C75">
        <w:tc>
          <w:tcPr>
            <w:tcW w:w="1985" w:type="dxa"/>
            <w:shd w:val="clear" w:color="auto" w:fill="auto"/>
          </w:tcPr>
          <w:p w:rsidR="00FB3C75" w:rsidRPr="0094732F" w:rsidRDefault="000C0F99" w:rsidP="00FB3C75">
            <w:pPr>
              <w:widowControl w:val="0"/>
              <w:tabs>
                <w:tab w:val="left" w:pos="540"/>
              </w:tabs>
              <w:autoSpaceDE w:val="0"/>
              <w:autoSpaceDN w:val="0"/>
              <w:adjustRightInd w:val="0"/>
              <w:contextualSpacing/>
            </w:pPr>
            <w:r>
              <w:lastRenderedPageBreak/>
              <w:t xml:space="preserve">УК-9 </w:t>
            </w:r>
            <w:r w:rsidR="00FB3C75" w:rsidRPr="00804EE4">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693" w:type="dxa"/>
            <w:shd w:val="clear" w:color="auto" w:fill="auto"/>
          </w:tcPr>
          <w:p w:rsidR="00FB3C75" w:rsidRDefault="00FB3C75" w:rsidP="00FB3C75">
            <w:pPr>
              <w:widowControl w:val="0"/>
              <w:tabs>
                <w:tab w:val="left" w:pos="540"/>
              </w:tabs>
              <w:autoSpaceDE w:val="0"/>
              <w:autoSpaceDN w:val="0"/>
              <w:adjustRightInd w:val="0"/>
              <w:contextualSpacing/>
            </w:pPr>
            <w: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FB3C75" w:rsidRDefault="00FB3C75" w:rsidP="00FB3C75">
            <w:pPr>
              <w:widowControl w:val="0"/>
              <w:tabs>
                <w:tab w:val="left" w:pos="540"/>
              </w:tabs>
              <w:autoSpaceDE w:val="0"/>
              <w:autoSpaceDN w:val="0"/>
              <w:adjustRightInd w:val="0"/>
              <w:contextualSpacing/>
            </w:pPr>
            <w:r>
              <w:t xml:space="preserve">2. Соблюдает этические нормы в межличностном профессиональном общении. </w:t>
            </w:r>
          </w:p>
          <w:p w:rsidR="00FB3C75" w:rsidRPr="0094732F" w:rsidRDefault="00FB3C75" w:rsidP="00FB3C75">
            <w:pPr>
              <w:widowControl w:val="0"/>
              <w:tabs>
                <w:tab w:val="left" w:pos="540"/>
              </w:tabs>
              <w:autoSpaceDE w:val="0"/>
              <w:autoSpaceDN w:val="0"/>
              <w:adjustRightInd w:val="0"/>
              <w:contextualSpacing/>
            </w:pPr>
            <w:r>
              <w:t xml:space="preserve">3. Понимает и учитывает особенности поведения участников </w:t>
            </w:r>
            <w:r>
              <w:lastRenderedPageBreak/>
              <w:t>команды для достижения целей и задач в профессиональной деятельности.</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Pr>
                <w:b/>
              </w:rPr>
              <w:lastRenderedPageBreak/>
              <w:t>1.</w:t>
            </w:r>
            <w:r w:rsidRPr="00875809">
              <w:rPr>
                <w:b/>
              </w:rPr>
              <w:t>Знать:</w:t>
            </w:r>
            <w:r w:rsidRPr="00875809">
              <w:t xml:space="preserve"> стратегии поведения людей в условиях конфликта </w:t>
            </w:r>
          </w:p>
          <w:p w:rsidR="000C0F99" w:rsidRPr="00875809" w:rsidRDefault="000C0F99" w:rsidP="000C0F99">
            <w:pPr>
              <w:widowControl w:val="0"/>
              <w:tabs>
                <w:tab w:val="left" w:pos="540"/>
              </w:tabs>
              <w:autoSpaceDE w:val="0"/>
              <w:autoSpaceDN w:val="0"/>
              <w:adjustRightInd w:val="0"/>
              <w:contextualSpacing/>
            </w:pPr>
            <w:r w:rsidRPr="00875809">
              <w:rPr>
                <w:b/>
              </w:rPr>
              <w:t>Уметь:</w:t>
            </w:r>
            <w:r w:rsidRPr="00875809">
              <w:rPr>
                <w:bCs/>
              </w:rPr>
              <w:t xml:space="preserve"> </w:t>
            </w:r>
            <w:r w:rsidRPr="00875809">
              <w:t xml:space="preserve"> использовать стратегию сотрудничества для достижения поставленной цели</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особенности индивидуальной и командной работы</w:t>
            </w:r>
          </w:p>
          <w:p w:rsidR="000C0F99" w:rsidRPr="00875809" w:rsidRDefault="000C0F99" w:rsidP="000C0F99">
            <w:pPr>
              <w:widowControl w:val="0"/>
              <w:tabs>
                <w:tab w:val="left" w:pos="540"/>
              </w:tabs>
              <w:autoSpaceDE w:val="0"/>
              <w:autoSpaceDN w:val="0"/>
              <w:adjustRightInd w:val="0"/>
              <w:contextualSpacing/>
            </w:pPr>
            <w:r w:rsidRPr="00875809">
              <w:rPr>
                <w:b/>
              </w:rPr>
              <w:t>Уметь:</w:t>
            </w:r>
            <w:r w:rsidRPr="00875809">
              <w:t xml:space="preserve"> соблюдать этические нормы в межличностном профессиональном общении</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3. Знать:</w:t>
            </w:r>
            <w:r w:rsidRPr="00875809">
              <w:t xml:space="preserve"> особенности работы в команде, эффекты группового взаимодействия, эффекты группового </w:t>
            </w:r>
            <w:r w:rsidRPr="00875809">
              <w:lastRenderedPageBreak/>
              <w:t>влияния</w:t>
            </w:r>
          </w:p>
          <w:p w:rsidR="00FB3C75" w:rsidRPr="0094732F" w:rsidRDefault="000C0F99" w:rsidP="000C0F99">
            <w:pPr>
              <w:widowControl w:val="0"/>
              <w:autoSpaceDE w:val="0"/>
              <w:autoSpaceDN w:val="0"/>
              <w:adjustRightInd w:val="0"/>
              <w:rPr>
                <w:rFonts w:ascii="Calibri" w:eastAsia="Calibri" w:hAnsi="Calibri"/>
                <w:sz w:val="28"/>
                <w:szCs w:val="28"/>
              </w:rPr>
            </w:pPr>
            <w:r w:rsidRPr="00875809">
              <w:rPr>
                <w:b/>
              </w:rPr>
              <w:t>Уметь:</w:t>
            </w:r>
            <w:r w:rsidRPr="00875809">
              <w:t xml:space="preserve">  учитывать особенности поведения участников многофункциональной команды</w:t>
            </w:r>
          </w:p>
        </w:tc>
        <w:tc>
          <w:tcPr>
            <w:tcW w:w="3106" w:type="dxa"/>
            <w:shd w:val="clear" w:color="auto" w:fill="auto"/>
          </w:tcPr>
          <w:p w:rsidR="00F71F06" w:rsidRPr="008A6544" w:rsidRDefault="00F71F06" w:rsidP="00F71F06">
            <w:pPr>
              <w:widowControl w:val="0"/>
              <w:tabs>
                <w:tab w:val="left" w:pos="540"/>
              </w:tabs>
              <w:autoSpaceDE w:val="0"/>
              <w:autoSpaceDN w:val="0"/>
              <w:adjustRightInd w:val="0"/>
              <w:contextualSpacing/>
              <w:rPr>
                <w:b/>
                <w:bCs/>
              </w:rPr>
            </w:pPr>
            <w:r w:rsidRPr="008A6544">
              <w:rPr>
                <w:b/>
                <w:bCs/>
              </w:rPr>
              <w:lastRenderedPageBreak/>
              <w:t xml:space="preserve">Прокомментируйте </w:t>
            </w:r>
            <w:r>
              <w:rPr>
                <w:b/>
                <w:bCs/>
              </w:rPr>
              <w:t>этические нормы делового общения</w:t>
            </w:r>
            <w:r w:rsidRPr="008A6544">
              <w:rPr>
                <w:b/>
                <w:bCs/>
              </w:rPr>
              <w:t>.</w:t>
            </w:r>
          </w:p>
          <w:p w:rsidR="00F71F06" w:rsidRPr="00F71F06" w:rsidRDefault="00F71F06" w:rsidP="00F71F06">
            <w:pPr>
              <w:widowControl w:val="0"/>
              <w:tabs>
                <w:tab w:val="left" w:pos="540"/>
              </w:tabs>
              <w:autoSpaceDE w:val="0"/>
              <w:autoSpaceDN w:val="0"/>
              <w:adjustRightInd w:val="0"/>
              <w:contextualSpacing/>
              <w:rPr>
                <w:bCs/>
              </w:rPr>
            </w:pPr>
            <w:r>
              <w:rPr>
                <w:bCs/>
              </w:rPr>
              <w:t xml:space="preserve">1. </w:t>
            </w:r>
            <w:r w:rsidRPr="00F71F06">
              <w:rPr>
                <w:bCs/>
              </w:rPr>
              <w:t>Абсолютной истины нет даже в морали, и она - высший людской судья.</w:t>
            </w:r>
          </w:p>
          <w:p w:rsidR="00F71F06" w:rsidRDefault="00F71F06" w:rsidP="00F71F06">
            <w:pPr>
              <w:widowControl w:val="0"/>
              <w:tabs>
                <w:tab w:val="left" w:pos="540"/>
              </w:tabs>
              <w:autoSpaceDE w:val="0"/>
              <w:autoSpaceDN w:val="0"/>
              <w:adjustRightInd w:val="0"/>
              <w:contextualSpacing/>
              <w:rPr>
                <w:bCs/>
              </w:rPr>
            </w:pPr>
            <w:r>
              <w:rPr>
                <w:bCs/>
              </w:rPr>
              <w:t xml:space="preserve">2. </w:t>
            </w:r>
            <w:r w:rsidRPr="00F71F06">
              <w:rPr>
                <w:bCs/>
              </w:rPr>
              <w:t xml:space="preserve">Хочешь изменить мир — начни с себя. </w:t>
            </w:r>
          </w:p>
          <w:p w:rsidR="00F71F06" w:rsidRDefault="00F71F06" w:rsidP="00F71F06">
            <w:pPr>
              <w:widowControl w:val="0"/>
              <w:tabs>
                <w:tab w:val="left" w:pos="540"/>
              </w:tabs>
              <w:autoSpaceDE w:val="0"/>
              <w:autoSpaceDN w:val="0"/>
              <w:adjustRightInd w:val="0"/>
              <w:contextualSpacing/>
              <w:rPr>
                <w:bCs/>
              </w:rPr>
            </w:pPr>
            <w:r>
              <w:rPr>
                <w:bCs/>
              </w:rPr>
              <w:t xml:space="preserve">3. </w:t>
            </w:r>
            <w:r w:rsidRPr="00F71F06">
              <w:rPr>
                <w:bCs/>
              </w:rPr>
              <w:t xml:space="preserve">Хваля окружающих, в свою сторону находи претензии. </w:t>
            </w:r>
          </w:p>
          <w:p w:rsidR="00F71F06" w:rsidRPr="00F71F06" w:rsidRDefault="00F71F06" w:rsidP="00F71F06">
            <w:pPr>
              <w:widowControl w:val="0"/>
              <w:tabs>
                <w:tab w:val="left" w:pos="540"/>
              </w:tabs>
              <w:autoSpaceDE w:val="0"/>
              <w:autoSpaceDN w:val="0"/>
              <w:adjustRightInd w:val="0"/>
              <w:contextualSpacing/>
              <w:rPr>
                <w:bCs/>
              </w:rPr>
            </w:pPr>
            <w:r>
              <w:rPr>
                <w:bCs/>
              </w:rPr>
              <w:t xml:space="preserve">4. </w:t>
            </w:r>
            <w:r w:rsidRPr="00F71F06">
              <w:rPr>
                <w:bCs/>
              </w:rPr>
              <w:t>Прощая проступки других, себя всегда наказывай.</w:t>
            </w:r>
          </w:p>
          <w:p w:rsidR="00F71F06" w:rsidRPr="00F71F06" w:rsidRDefault="00F71F06" w:rsidP="00F71F06">
            <w:pPr>
              <w:widowControl w:val="0"/>
              <w:tabs>
                <w:tab w:val="left" w:pos="540"/>
              </w:tabs>
              <w:autoSpaceDE w:val="0"/>
              <w:autoSpaceDN w:val="0"/>
              <w:adjustRightInd w:val="0"/>
              <w:contextualSpacing/>
              <w:rPr>
                <w:bCs/>
              </w:rPr>
            </w:pPr>
            <w:r>
              <w:rPr>
                <w:bCs/>
              </w:rPr>
              <w:t xml:space="preserve">5. </w:t>
            </w:r>
            <w:r w:rsidRPr="00F71F06">
              <w:rPr>
                <w:bCs/>
              </w:rPr>
              <w:t>Только от самого человека зависит то, как к нему будут относиться.</w:t>
            </w:r>
          </w:p>
          <w:p w:rsidR="009E3490" w:rsidRDefault="009E3490" w:rsidP="00FB3C75">
            <w:pPr>
              <w:pStyle w:val="13"/>
              <w:spacing w:before="0" w:beforeAutospacing="0" w:after="0" w:afterAutospacing="0"/>
              <w:contextualSpacing/>
              <w:rPr>
                <w:rFonts w:ascii="Times New Roman" w:eastAsia="Calibri" w:hAnsi="Times New Roman"/>
              </w:rPr>
            </w:pPr>
          </w:p>
          <w:p w:rsidR="00FB3C75" w:rsidRDefault="00626FA0" w:rsidP="00FB3C75">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t>Тесты:</w:t>
            </w:r>
          </w:p>
          <w:p w:rsidR="009E3490" w:rsidRPr="001D5167" w:rsidRDefault="00CB7F99" w:rsidP="009E3490">
            <w:r>
              <w:t xml:space="preserve">1. </w:t>
            </w:r>
            <w:r w:rsidR="009E3490" w:rsidRPr="001D5167">
              <w:t xml:space="preserve">Стремление субъектов взаимодействия к поиску альтернатив,  полностью удовлетворяющих </w:t>
            </w:r>
            <w:r w:rsidR="009E3490" w:rsidRPr="001D5167">
              <w:lastRenderedPageBreak/>
              <w:t>интересы об</w:t>
            </w:r>
            <w:r w:rsidR="009E3490">
              <w:t>еих сторон</w:t>
            </w:r>
          </w:p>
          <w:p w:rsidR="009E3490" w:rsidRPr="001D5167" w:rsidRDefault="009E3490" w:rsidP="009E3490">
            <w:r>
              <w:t xml:space="preserve">-: </w:t>
            </w:r>
            <w:r w:rsidRPr="001D5167">
              <w:t>компромисс</w:t>
            </w:r>
          </w:p>
          <w:p w:rsidR="009E3490" w:rsidRPr="001D5167" w:rsidRDefault="009E3490" w:rsidP="009E3490">
            <w:r>
              <w:t>-:</w:t>
            </w:r>
            <w:r w:rsidRPr="001D5167">
              <w:t xml:space="preserve"> сотрудничество </w:t>
            </w:r>
          </w:p>
          <w:p w:rsidR="009E3490" w:rsidRPr="001D5167" w:rsidRDefault="009E3490" w:rsidP="009E3490">
            <w:r>
              <w:t>-: приспособление</w:t>
            </w:r>
            <w:r w:rsidRPr="001D5167">
              <w:t xml:space="preserve"> </w:t>
            </w:r>
          </w:p>
          <w:p w:rsidR="009E3490" w:rsidRPr="001D5167" w:rsidRDefault="009E3490" w:rsidP="009E3490">
            <w:r>
              <w:t>-: соперничество</w:t>
            </w:r>
          </w:p>
          <w:p w:rsidR="009E3490" w:rsidRDefault="009E3490" w:rsidP="009E3490">
            <w:r>
              <w:t xml:space="preserve">-: </w:t>
            </w:r>
            <w:r w:rsidRPr="001D5167">
              <w:t>избегание</w:t>
            </w:r>
          </w:p>
          <w:p w:rsidR="00CB7F99" w:rsidRDefault="00CB7F99" w:rsidP="00CB7F99">
            <w:pPr>
              <w:widowControl w:val="0"/>
              <w:tabs>
                <w:tab w:val="left" w:pos="540"/>
              </w:tabs>
              <w:autoSpaceDE w:val="0"/>
              <w:autoSpaceDN w:val="0"/>
              <w:adjustRightInd w:val="0"/>
              <w:contextualSpacing/>
            </w:pPr>
            <w:r>
              <w:t>2</w:t>
            </w:r>
            <w:r w:rsidRPr="00507327">
              <w:t>:</w:t>
            </w:r>
            <w:r w:rsidRPr="0030606E">
              <w:t xml:space="preserve"> Качество, характеризующее склонность человека</w:t>
            </w:r>
          </w:p>
          <w:p w:rsidR="00CB7F99" w:rsidRDefault="00CB7F99" w:rsidP="00CB7F99">
            <w:pPr>
              <w:widowControl w:val="0"/>
              <w:tabs>
                <w:tab w:val="left" w:pos="540"/>
              </w:tabs>
              <w:autoSpaceDE w:val="0"/>
              <w:autoSpaceDN w:val="0"/>
              <w:adjustRightInd w:val="0"/>
              <w:contextualSpacing/>
            </w:pPr>
            <w:r w:rsidRPr="0030606E">
              <w:t>приписывать ответственность за результаты своей деятельности </w:t>
            </w:r>
          </w:p>
          <w:p w:rsidR="00CB7F99" w:rsidRPr="0030606E" w:rsidRDefault="00CB7F99" w:rsidP="00CB7F99">
            <w:pPr>
              <w:widowControl w:val="0"/>
              <w:tabs>
                <w:tab w:val="left" w:pos="540"/>
              </w:tabs>
              <w:autoSpaceDE w:val="0"/>
              <w:autoSpaceDN w:val="0"/>
              <w:adjustRightInd w:val="0"/>
              <w:contextualSpacing/>
            </w:pPr>
            <w:r>
              <w:t>внешним силам</w:t>
            </w:r>
            <w:r w:rsidRPr="0030606E">
              <w:t xml:space="preserve"> </w:t>
            </w:r>
          </w:p>
          <w:p w:rsidR="00CB7F99" w:rsidRPr="0030606E" w:rsidRDefault="00CB7F99" w:rsidP="00CB7F99">
            <w:pPr>
              <w:widowControl w:val="0"/>
              <w:tabs>
                <w:tab w:val="left" w:pos="540"/>
              </w:tabs>
              <w:autoSpaceDE w:val="0"/>
              <w:autoSpaceDN w:val="0"/>
              <w:adjustRightInd w:val="0"/>
              <w:contextualSpacing/>
            </w:pPr>
            <w:r>
              <w:t xml:space="preserve">-: </w:t>
            </w:r>
            <w:r w:rsidRPr="0030606E">
              <w:t>экстернальность</w:t>
            </w:r>
          </w:p>
          <w:p w:rsidR="00CB7F99" w:rsidRPr="0030606E" w:rsidRDefault="00CB7F99" w:rsidP="00CB7F99">
            <w:pPr>
              <w:widowControl w:val="0"/>
              <w:tabs>
                <w:tab w:val="left" w:pos="540"/>
              </w:tabs>
              <w:autoSpaceDE w:val="0"/>
              <w:autoSpaceDN w:val="0"/>
              <w:adjustRightInd w:val="0"/>
              <w:contextualSpacing/>
            </w:pPr>
            <w:r>
              <w:t xml:space="preserve">-: </w:t>
            </w:r>
            <w:r w:rsidRPr="0030606E">
              <w:t>интернальность</w:t>
            </w:r>
          </w:p>
          <w:p w:rsidR="00CB7F99" w:rsidRPr="0030606E" w:rsidRDefault="00CB7F99" w:rsidP="00CB7F99">
            <w:pPr>
              <w:widowControl w:val="0"/>
              <w:tabs>
                <w:tab w:val="left" w:pos="540"/>
              </w:tabs>
              <w:autoSpaceDE w:val="0"/>
              <w:autoSpaceDN w:val="0"/>
              <w:adjustRightInd w:val="0"/>
              <w:contextualSpacing/>
            </w:pPr>
            <w:r>
              <w:t xml:space="preserve">-: </w:t>
            </w:r>
            <w:r w:rsidRPr="0030606E">
              <w:t>экстравертированность</w:t>
            </w:r>
          </w:p>
          <w:p w:rsidR="00CB7F99" w:rsidRPr="0030606E" w:rsidRDefault="00CB7F99" w:rsidP="00CB7F99">
            <w:pPr>
              <w:widowControl w:val="0"/>
              <w:tabs>
                <w:tab w:val="left" w:pos="540"/>
              </w:tabs>
              <w:autoSpaceDE w:val="0"/>
              <w:autoSpaceDN w:val="0"/>
              <w:adjustRightInd w:val="0"/>
              <w:contextualSpacing/>
            </w:pPr>
            <w:r>
              <w:t xml:space="preserve">-: </w:t>
            </w:r>
            <w:r w:rsidRPr="0030606E">
              <w:t>интровертированность</w:t>
            </w:r>
          </w:p>
          <w:p w:rsidR="00CB7F99" w:rsidRPr="0030606E" w:rsidRDefault="00CB7F99" w:rsidP="00CB7F99">
            <w:r>
              <w:t>3</w:t>
            </w:r>
            <w:r w:rsidRPr="00507327">
              <w:t>:</w:t>
            </w:r>
            <w:r w:rsidRPr="0030606E">
              <w:t xml:space="preserve"> Психическое состояние, выражающееся в характерных особенностях переживаний и поведения, вызываемых трудностями на пути к достижению цели, называется </w:t>
            </w:r>
          </w:p>
          <w:p w:rsidR="00CB7F99" w:rsidRPr="0030606E" w:rsidRDefault="00CB7F99" w:rsidP="00CB7F99">
            <w:r>
              <w:t xml:space="preserve">-: </w:t>
            </w:r>
            <w:r w:rsidRPr="0030606E">
              <w:t>фрустрацией</w:t>
            </w:r>
          </w:p>
          <w:p w:rsidR="00CB7F99" w:rsidRPr="0030606E" w:rsidRDefault="00CB7F99" w:rsidP="00CB7F99">
            <w:r>
              <w:t xml:space="preserve">-: </w:t>
            </w:r>
            <w:r w:rsidRPr="0030606E">
              <w:t>детерминацией</w:t>
            </w:r>
          </w:p>
          <w:p w:rsidR="00CB7F99" w:rsidRPr="0030606E" w:rsidRDefault="00CB7F99" w:rsidP="00CB7F99">
            <w:r>
              <w:t xml:space="preserve">-: </w:t>
            </w:r>
            <w:r w:rsidRPr="0030606E">
              <w:t>экзальтацией</w:t>
            </w:r>
          </w:p>
          <w:p w:rsidR="009E3490" w:rsidRPr="009E3490" w:rsidRDefault="00CB7F99" w:rsidP="00CB7F99">
            <w:pPr>
              <w:rPr>
                <w:rFonts w:eastAsia="Calibri"/>
                <w:b/>
                <w:bCs/>
              </w:rPr>
            </w:pPr>
            <w:r>
              <w:t xml:space="preserve">-: </w:t>
            </w:r>
            <w:r w:rsidRPr="0030606E">
              <w:t>эмпатией</w:t>
            </w: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ПКП-1</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«Финансовые рынки и финтех»)</w:t>
            </w:r>
          </w:p>
          <w:p w:rsidR="000C0F99" w:rsidRPr="00875809" w:rsidRDefault="000C0F99" w:rsidP="000C0F99">
            <w:pPr>
              <w:widowControl w:val="0"/>
              <w:tabs>
                <w:tab w:val="left" w:pos="540"/>
              </w:tabs>
              <w:autoSpaceDE w:val="0"/>
              <w:autoSpaceDN w:val="0"/>
              <w:adjustRightInd w:val="0"/>
              <w:contextualSpacing/>
            </w:pPr>
            <w:r w:rsidRPr="00875809">
              <w:t xml:space="preserve">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w:t>
            </w:r>
            <w:r w:rsidRPr="00875809">
              <w:lastRenderedPageBreak/>
              <w:t>прогнозировать новые явления в деятельности субъектов финансового рынка</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1. Владеет современным инструментарием анализа финансового рынка.</w:t>
            </w:r>
          </w:p>
          <w:p w:rsidR="000C0F99" w:rsidRPr="00875809" w:rsidRDefault="000C0F99" w:rsidP="000C0F99">
            <w:pPr>
              <w:widowControl w:val="0"/>
              <w:tabs>
                <w:tab w:val="left" w:pos="540"/>
              </w:tabs>
              <w:autoSpaceDE w:val="0"/>
              <w:autoSpaceDN w:val="0"/>
              <w:adjustRightInd w:val="0"/>
              <w:contextualSpacing/>
            </w:pPr>
            <w:r w:rsidRPr="00875809">
              <w:t>2. Применяет профессиональные знания для прогнозирования новых явлений на финансовых рынках.</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w:t>
            </w:r>
            <w:r w:rsidRPr="00875809">
              <w:lastRenderedPageBreak/>
              <w:t>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rPr>
                <w:b/>
              </w:rPr>
            </w:pPr>
            <w:r w:rsidRPr="00875809">
              <w:rPr>
                <w:b/>
              </w:rPr>
              <w:t xml:space="preserve">Уметь: </w:t>
            </w:r>
            <w:r w:rsidRPr="00875809">
              <w:t>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w:t>
            </w:r>
          </w:p>
        </w:tc>
        <w:tc>
          <w:tcPr>
            <w:tcW w:w="3106" w:type="dxa"/>
            <w:shd w:val="clear" w:color="auto" w:fill="auto"/>
          </w:tcPr>
          <w:p w:rsidR="000C0F99" w:rsidRDefault="00626FA0" w:rsidP="00FA6EBE">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lastRenderedPageBreak/>
              <w:t xml:space="preserve">Тест: </w:t>
            </w:r>
          </w:p>
          <w:p w:rsidR="00626FA0" w:rsidRDefault="00626FA0" w:rsidP="00FA6EBE">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Cs/>
              </w:rPr>
              <w:t xml:space="preserve">В команде </w:t>
            </w:r>
            <w:r w:rsidR="00917D6B">
              <w:rPr>
                <w:rFonts w:ascii="Times New Roman" w:eastAsia="Calibri" w:hAnsi="Times New Roman"/>
                <w:bCs/>
              </w:rPr>
              <w:t>возник кризис идей, новые предложения не поступают, рабочий процесс застопорился, проект под угрозой срыва.</w:t>
            </w:r>
            <w:r w:rsidRPr="00626FA0">
              <w:rPr>
                <w:rFonts w:ascii="Times New Roman" w:eastAsia="Calibri" w:hAnsi="Times New Roman"/>
                <w:bCs/>
              </w:rPr>
              <w:t xml:space="preserve"> В этой команде не хватает</w:t>
            </w:r>
            <w:r>
              <w:rPr>
                <w:rFonts w:ascii="Times New Roman" w:eastAsia="Calibri" w:hAnsi="Times New Roman"/>
                <w:bCs/>
              </w:rPr>
              <w:t xml:space="preserve"> (по Белбину)</w:t>
            </w:r>
            <w:r w:rsidRPr="00626FA0">
              <w:rPr>
                <w:rFonts w:ascii="Times New Roman" w:eastAsia="Calibri" w:hAnsi="Times New Roman"/>
                <w:bCs/>
              </w:rPr>
              <w:t>...</w:t>
            </w:r>
          </w:p>
          <w:p w:rsidR="00626FA0" w:rsidRDefault="00626FA0" w:rsidP="00FA6EBE">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реализатора</w:t>
            </w:r>
          </w:p>
          <w:p w:rsidR="00626FA0" w:rsidRDefault="00626FA0" w:rsidP="00FA6EBE">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исполнителя</w:t>
            </w:r>
          </w:p>
          <w:p w:rsidR="00626FA0" w:rsidRDefault="00626FA0" w:rsidP="00FA6EBE">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генератора идей</w:t>
            </w:r>
          </w:p>
          <w:p w:rsidR="00626FA0" w:rsidRDefault="00626FA0" w:rsidP="00FA6EBE">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коллективиста</w:t>
            </w:r>
          </w:p>
          <w:p w:rsidR="00626FA0" w:rsidRDefault="00626FA0" w:rsidP="00FA6EBE">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эксперта</w:t>
            </w:r>
          </w:p>
          <w:p w:rsidR="00626FA0" w:rsidRDefault="00626FA0" w:rsidP="00FA6EBE">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Задание.</w:t>
            </w:r>
            <w:r>
              <w:rPr>
                <w:rFonts w:ascii="Times New Roman" w:eastAsia="Calibri" w:hAnsi="Times New Roman"/>
                <w:bCs/>
              </w:rPr>
              <w:t xml:space="preserve"> Проанализируйте представленные утверждения. С какими из них вы согласны? Почему?</w:t>
            </w:r>
          </w:p>
          <w:p w:rsidR="00626FA0" w:rsidRPr="00626FA0" w:rsidRDefault="00626FA0" w:rsidP="00917D6B">
            <w:pPr>
              <w:pStyle w:val="13"/>
              <w:numPr>
                <w:ilvl w:val="0"/>
                <w:numId w:val="10"/>
              </w:numPr>
              <w:tabs>
                <w:tab w:val="left" w:pos="418"/>
              </w:tabs>
              <w:ind w:left="0" w:hanging="7"/>
              <w:contextualSpacing/>
              <w:rPr>
                <w:rFonts w:ascii="Times New Roman" w:eastAsia="Calibri" w:hAnsi="Times New Roman"/>
                <w:bCs/>
              </w:rPr>
            </w:pPr>
            <w:r w:rsidRPr="00626FA0">
              <w:rPr>
                <w:rFonts w:ascii="Times New Roman" w:eastAsia="Calibri" w:hAnsi="Times New Roman"/>
                <w:bCs/>
              </w:rPr>
              <w:t>Основным преимуществом работы в группе выступает групповое единомыслие</w:t>
            </w:r>
          </w:p>
          <w:p w:rsidR="00626FA0" w:rsidRPr="00626FA0" w:rsidRDefault="00626FA0" w:rsidP="00917D6B">
            <w:pPr>
              <w:pStyle w:val="13"/>
              <w:numPr>
                <w:ilvl w:val="0"/>
                <w:numId w:val="10"/>
              </w:numPr>
              <w:tabs>
                <w:tab w:val="left" w:pos="418"/>
              </w:tabs>
              <w:ind w:left="0" w:hanging="7"/>
              <w:contextualSpacing/>
              <w:rPr>
                <w:rFonts w:ascii="Times New Roman" w:eastAsia="Calibri" w:hAnsi="Times New Roman"/>
                <w:bCs/>
              </w:rPr>
            </w:pPr>
            <w:r w:rsidRPr="00626FA0">
              <w:rPr>
                <w:rFonts w:ascii="Times New Roman" w:eastAsia="Calibri" w:hAnsi="Times New Roman"/>
                <w:bCs/>
              </w:rPr>
              <w:t>Если в группу вступить легко, групповая сплоченность возрастает</w:t>
            </w:r>
          </w:p>
          <w:p w:rsidR="00626FA0" w:rsidRPr="00626FA0" w:rsidRDefault="00626FA0" w:rsidP="00917D6B">
            <w:pPr>
              <w:pStyle w:val="13"/>
              <w:numPr>
                <w:ilvl w:val="0"/>
                <w:numId w:val="10"/>
              </w:numPr>
              <w:tabs>
                <w:tab w:val="left" w:pos="418"/>
              </w:tabs>
              <w:ind w:left="0" w:hanging="7"/>
              <w:contextualSpacing/>
              <w:rPr>
                <w:rFonts w:ascii="Times New Roman" w:eastAsia="Calibri" w:hAnsi="Times New Roman"/>
                <w:bCs/>
              </w:rPr>
            </w:pPr>
            <w:r w:rsidRPr="00626FA0">
              <w:rPr>
                <w:rFonts w:ascii="Times New Roman" w:eastAsia="Calibri" w:hAnsi="Times New Roman"/>
                <w:bCs/>
              </w:rPr>
              <w:lastRenderedPageBreak/>
              <w:t>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626FA0" w:rsidRPr="00626FA0" w:rsidRDefault="00626FA0" w:rsidP="00917D6B">
            <w:pPr>
              <w:pStyle w:val="13"/>
              <w:numPr>
                <w:ilvl w:val="0"/>
                <w:numId w:val="10"/>
              </w:numPr>
              <w:tabs>
                <w:tab w:val="left" w:pos="418"/>
              </w:tabs>
              <w:ind w:left="0" w:hanging="7"/>
              <w:contextualSpacing/>
              <w:rPr>
                <w:rFonts w:ascii="Times New Roman" w:eastAsia="Calibri" w:hAnsi="Times New Roman"/>
                <w:bCs/>
              </w:rPr>
            </w:pPr>
            <w:r w:rsidRPr="00626FA0">
              <w:rPr>
                <w:rFonts w:ascii="Times New Roman" w:eastAsia="Calibri" w:hAnsi="Times New Roman"/>
                <w:bCs/>
              </w:rPr>
              <w:t>Эффективность работы группы — важная составляющая эффективности работы организации в целом</w:t>
            </w:r>
          </w:p>
          <w:p w:rsidR="00626FA0" w:rsidRPr="00626FA0" w:rsidRDefault="00626FA0" w:rsidP="00917D6B">
            <w:pPr>
              <w:pStyle w:val="13"/>
              <w:numPr>
                <w:ilvl w:val="0"/>
                <w:numId w:val="10"/>
              </w:numPr>
              <w:tabs>
                <w:tab w:val="left" w:pos="418"/>
              </w:tabs>
              <w:ind w:left="0" w:hanging="7"/>
              <w:contextualSpacing/>
              <w:rPr>
                <w:rFonts w:ascii="Times New Roman" w:eastAsia="Calibri" w:hAnsi="Times New Roman"/>
                <w:bCs/>
              </w:rPr>
            </w:pPr>
            <w:r w:rsidRPr="00626FA0">
              <w:rPr>
                <w:rFonts w:ascii="Times New Roman" w:eastAsia="Calibri" w:hAnsi="Times New Roman"/>
                <w:bCs/>
              </w:rPr>
              <w:t>Эффективность работы группы зависит от баланса ролей</w:t>
            </w:r>
          </w:p>
          <w:p w:rsidR="00626FA0" w:rsidRPr="00626FA0" w:rsidRDefault="00626FA0" w:rsidP="00917D6B">
            <w:pPr>
              <w:pStyle w:val="13"/>
              <w:numPr>
                <w:ilvl w:val="0"/>
                <w:numId w:val="10"/>
              </w:numPr>
              <w:tabs>
                <w:tab w:val="left" w:pos="418"/>
              </w:tabs>
              <w:ind w:left="0" w:hanging="7"/>
              <w:contextualSpacing/>
              <w:rPr>
                <w:rFonts w:ascii="Times New Roman" w:eastAsia="Calibri" w:hAnsi="Times New Roman"/>
                <w:bCs/>
              </w:rPr>
            </w:pPr>
            <w:r w:rsidRPr="00626FA0">
              <w:rPr>
                <w:rFonts w:ascii="Times New Roman" w:eastAsia="Calibri" w:hAnsi="Times New Roman"/>
                <w:bCs/>
              </w:rPr>
              <w:t>Если у группы несколько целей, то лидерство может переходить от одного ее члена к другому в зависимости от приоритетности решаемых задач</w:t>
            </w:r>
          </w:p>
          <w:p w:rsidR="00626FA0" w:rsidRDefault="00626FA0" w:rsidP="00FA6EBE">
            <w:pPr>
              <w:pStyle w:val="13"/>
              <w:spacing w:before="0" w:beforeAutospacing="0" w:after="0" w:afterAutospacing="0"/>
              <w:contextualSpacing/>
              <w:rPr>
                <w:rFonts w:ascii="Times New Roman" w:eastAsia="Calibri" w:hAnsi="Times New Roman"/>
                <w:bCs/>
              </w:rPr>
            </w:pPr>
          </w:p>
          <w:p w:rsidR="00626FA0" w:rsidRPr="00626FA0" w:rsidRDefault="00626FA0" w:rsidP="00626FA0">
            <w:pPr>
              <w:pStyle w:val="13"/>
              <w:contextualSpacing/>
              <w:rPr>
                <w:rFonts w:ascii="Times New Roman" w:eastAsia="Calibri" w:hAnsi="Times New Roman"/>
                <w:bCs/>
              </w:rPr>
            </w:pPr>
            <w:r w:rsidRPr="00626FA0">
              <w:rPr>
                <w:rFonts w:ascii="Times New Roman" w:eastAsia="Calibri" w:hAnsi="Times New Roman"/>
                <w:b/>
                <w:bCs/>
              </w:rPr>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626FA0" w:rsidRPr="00626FA0" w:rsidRDefault="00626FA0" w:rsidP="00626FA0">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626FA0" w:rsidRPr="00626FA0" w:rsidRDefault="00626FA0" w:rsidP="00626FA0">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626FA0" w:rsidRPr="00626FA0" w:rsidRDefault="00626FA0" w:rsidP="00626FA0">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626FA0" w:rsidRPr="00626FA0" w:rsidRDefault="00626FA0" w:rsidP="00626FA0">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626FA0" w:rsidRPr="00626FA0" w:rsidRDefault="00626FA0" w:rsidP="00626FA0">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626FA0" w:rsidRPr="00626FA0" w:rsidRDefault="00626FA0" w:rsidP="00626FA0">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626FA0" w:rsidRDefault="00626FA0" w:rsidP="00626FA0">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626FA0" w:rsidRDefault="00626FA0" w:rsidP="00626FA0">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 xml:space="preserve">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w:t>
            </w:r>
            <w:r w:rsidRPr="00626FA0">
              <w:rPr>
                <w:rFonts w:ascii="Times New Roman" w:eastAsia="Calibri" w:hAnsi="Times New Roman"/>
                <w:bCs/>
              </w:rPr>
              <w:lastRenderedPageBreak/>
              <w:t>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626FA0">
            <w:pPr>
              <w:pStyle w:val="13"/>
              <w:spacing w:before="0" w:beforeAutospacing="0" w:after="0" w:afterAutospacing="0"/>
              <w:contextualSpacing/>
              <w:rPr>
                <w:rFonts w:ascii="Times New Roman" w:eastAsia="Calibri" w:hAnsi="Times New Roman"/>
                <w:bCs/>
              </w:rPr>
            </w:pPr>
          </w:p>
          <w:p w:rsidR="00917D6B" w:rsidRDefault="00917D6B" w:rsidP="00626FA0">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626FA0" w:rsidRPr="00626FA0"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роли,  функции, компетенции членов такой команды.</w:t>
            </w: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ПКП-2</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«Государственные и муниципальные финансы»)</w:t>
            </w:r>
          </w:p>
          <w:p w:rsidR="000C0F99" w:rsidRPr="00875809" w:rsidRDefault="000C0F99" w:rsidP="000C0F99">
            <w:pPr>
              <w:widowControl w:val="0"/>
              <w:tabs>
                <w:tab w:val="left" w:pos="540"/>
              </w:tabs>
              <w:autoSpaceDE w:val="0"/>
              <w:autoSpaceDN w:val="0"/>
              <w:adjustRightInd w:val="0"/>
              <w:contextualSpacing/>
            </w:pPr>
            <w:r w:rsidRPr="00875809">
              <w:t xml:space="preserve">Способность выбирать и использовать оптимальные </w:t>
            </w:r>
            <w:r w:rsidRPr="00875809">
              <w:lastRenderedPageBreak/>
              <w:t>методы и методики расчета финансовых показателей</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1. Рассчитывает показатели, обоснованно и достоверно характеризующие основные параметры формирования и исполнения бюджетов бюджетной системы.</w:t>
            </w:r>
          </w:p>
          <w:p w:rsidR="000C0F99" w:rsidRPr="00875809" w:rsidRDefault="000C0F99" w:rsidP="000C0F99">
            <w:pPr>
              <w:widowControl w:val="0"/>
              <w:tabs>
                <w:tab w:val="left" w:pos="540"/>
              </w:tabs>
              <w:autoSpaceDE w:val="0"/>
              <w:autoSpaceDN w:val="0"/>
              <w:adjustRightInd w:val="0"/>
              <w:contextualSpacing/>
            </w:pPr>
            <w:r w:rsidRPr="00875809">
              <w:t xml:space="preserve">2. Применяет </w:t>
            </w:r>
            <w:r w:rsidRPr="00875809">
              <w:lastRenderedPageBreak/>
              <w:t>современные методы сбора, обработки и анализа информации, необходимой для расчета и интерпретации основных бюджетных показателей.</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lastRenderedPageBreak/>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w:t>
            </w:r>
            <w:r w:rsidRPr="00875809">
              <w:lastRenderedPageBreak/>
              <w:t xml:space="preserve">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w:t>
            </w:r>
          </w:p>
        </w:tc>
        <w:tc>
          <w:tcPr>
            <w:tcW w:w="3106" w:type="dxa"/>
            <w:shd w:val="clear" w:color="auto" w:fill="auto"/>
          </w:tcPr>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lastRenderedPageBreak/>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w:t>
            </w:r>
            <w:r w:rsidRPr="00626FA0">
              <w:rPr>
                <w:rFonts w:ascii="Times New Roman" w:eastAsia="Calibri" w:hAnsi="Times New Roman"/>
                <w:bCs/>
              </w:rPr>
              <w:lastRenderedPageBreak/>
              <w:t>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lastRenderedPageBreak/>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роли,  функции, компетенции членов такой команды.</w:t>
            </w:r>
          </w:p>
          <w:p w:rsidR="000C0F99" w:rsidRPr="009E3490" w:rsidRDefault="000C0F99" w:rsidP="00FA6EBE">
            <w:pPr>
              <w:pStyle w:val="13"/>
              <w:spacing w:before="0" w:beforeAutospacing="0" w:after="0" w:afterAutospacing="0"/>
              <w:contextualSpacing/>
              <w:rPr>
                <w:rFonts w:ascii="Times New Roman" w:eastAsia="Calibri" w:hAnsi="Times New Roman"/>
                <w:b/>
                <w:bCs/>
              </w:rPr>
            </w:pPr>
          </w:p>
        </w:tc>
      </w:tr>
      <w:tr w:rsidR="000C0F99" w:rsidRPr="0094732F" w:rsidTr="00FB3C75">
        <w:tc>
          <w:tcPr>
            <w:tcW w:w="1985" w:type="dxa"/>
            <w:shd w:val="clear" w:color="auto" w:fill="auto"/>
          </w:tcPr>
          <w:p w:rsidR="000C0F99" w:rsidRDefault="000C0F99" w:rsidP="000C0F99">
            <w:pPr>
              <w:widowControl w:val="0"/>
              <w:tabs>
                <w:tab w:val="left" w:pos="540"/>
              </w:tabs>
              <w:autoSpaceDE w:val="0"/>
              <w:autoSpaceDN w:val="0"/>
              <w:adjustRightInd w:val="0"/>
              <w:contextualSpacing/>
            </w:pPr>
            <w:r w:rsidRPr="00875809">
              <w:lastRenderedPageBreak/>
              <w:t xml:space="preserve">ПКП-2 </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«Управление финансовыми рисками и страхование»)</w:t>
            </w:r>
          </w:p>
          <w:p w:rsidR="000C0F99" w:rsidRPr="00875809" w:rsidRDefault="000C0F99" w:rsidP="000C0F99">
            <w:pPr>
              <w:widowControl w:val="0"/>
              <w:tabs>
                <w:tab w:val="left" w:pos="540"/>
              </w:tabs>
              <w:autoSpaceDE w:val="0"/>
              <w:autoSpaceDN w:val="0"/>
              <w:adjustRightInd w:val="0"/>
              <w:contextualSpacing/>
            </w:pPr>
            <w:r w:rsidRPr="00875809">
              <w:t>Способность исследовать современное состояние и тенденции развития страхового рынка, выбирать приоритетные направления создания, продаж и использования страховых продуктов; разработки и обеспечения реализации программы страхования</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t>1.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rsidR="000C0F99" w:rsidRPr="00875809" w:rsidRDefault="000C0F99" w:rsidP="000C0F99">
            <w:pPr>
              <w:widowControl w:val="0"/>
              <w:tabs>
                <w:tab w:val="left" w:pos="540"/>
              </w:tabs>
              <w:autoSpaceDE w:val="0"/>
              <w:autoSpaceDN w:val="0"/>
              <w:adjustRightInd w:val="0"/>
              <w:contextualSpacing/>
            </w:pPr>
            <w:r w:rsidRPr="00875809">
              <w:t>2. Разрабатывает, осваивает и внедряет программы продаж и использования страховых продуктов.</w:t>
            </w:r>
          </w:p>
          <w:p w:rsidR="000C0F99" w:rsidRPr="00875809" w:rsidRDefault="000C0F99" w:rsidP="000C0F99">
            <w:pPr>
              <w:widowControl w:val="0"/>
              <w:tabs>
                <w:tab w:val="left" w:pos="540"/>
              </w:tabs>
              <w:autoSpaceDE w:val="0"/>
              <w:autoSpaceDN w:val="0"/>
              <w:adjustRightInd w:val="0"/>
              <w:contextualSpacing/>
            </w:pPr>
            <w:r w:rsidRPr="00875809">
              <w:t>3. Определяет формы и методы контроля реализации программы страхования.</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0C0F99" w:rsidRPr="00875809" w:rsidRDefault="000C0F99" w:rsidP="000C0F99">
            <w:pPr>
              <w:widowControl w:val="0"/>
              <w:tabs>
                <w:tab w:val="left" w:pos="540"/>
              </w:tabs>
              <w:autoSpaceDE w:val="0"/>
              <w:autoSpaceDN w:val="0"/>
              <w:adjustRightInd w:val="0"/>
              <w:contextualSpacing/>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 </w:t>
            </w:r>
          </w:p>
        </w:tc>
        <w:tc>
          <w:tcPr>
            <w:tcW w:w="3106" w:type="dxa"/>
            <w:shd w:val="clear" w:color="auto" w:fill="auto"/>
          </w:tcPr>
          <w:p w:rsidR="00917D6B" w:rsidRDefault="00917D6B" w:rsidP="00917D6B">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lastRenderedPageBreak/>
              <w:t xml:space="preserve">Тест: </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Cs/>
              </w:rPr>
              <w:t xml:space="preserve">В команде </w:t>
            </w:r>
            <w:r>
              <w:rPr>
                <w:rFonts w:ascii="Times New Roman" w:eastAsia="Calibri" w:hAnsi="Times New Roman"/>
                <w:bCs/>
              </w:rPr>
              <w:t>возник кризис идей, новые предложения не поступают, рабочий процесс застопорился, проект под угрозой срыва.</w:t>
            </w:r>
            <w:r w:rsidRPr="00626FA0">
              <w:rPr>
                <w:rFonts w:ascii="Times New Roman" w:eastAsia="Calibri" w:hAnsi="Times New Roman"/>
                <w:bCs/>
              </w:rPr>
              <w:t xml:space="preserve"> В этой команде не хватает</w:t>
            </w:r>
            <w:r>
              <w:rPr>
                <w:rFonts w:ascii="Times New Roman" w:eastAsia="Calibri" w:hAnsi="Times New Roman"/>
                <w:bCs/>
              </w:rPr>
              <w:t xml:space="preserve"> (по Белбину)</w:t>
            </w:r>
            <w:r w:rsidRPr="00626FA0">
              <w:rPr>
                <w:rFonts w:ascii="Times New Roman" w:eastAsia="Calibri" w:hAnsi="Times New Roman"/>
                <w:bCs/>
              </w:rPr>
              <w:t>...</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реализатора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исполнителя</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генератора идей</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коллективиста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эксперта</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Задание.</w:t>
            </w:r>
            <w:r>
              <w:rPr>
                <w:rFonts w:ascii="Times New Roman" w:eastAsia="Calibri" w:hAnsi="Times New Roman"/>
                <w:bCs/>
              </w:rPr>
              <w:t xml:space="preserve"> Проанализируйте представленные утверждения. С какими из них вы согласны? Почему?</w:t>
            </w:r>
          </w:p>
          <w:p w:rsidR="00917D6B" w:rsidRPr="00626FA0" w:rsidRDefault="00917D6B" w:rsidP="00917D6B">
            <w:pPr>
              <w:pStyle w:val="13"/>
              <w:numPr>
                <w:ilvl w:val="0"/>
                <w:numId w:val="11"/>
              </w:numPr>
              <w:tabs>
                <w:tab w:val="left" w:pos="418"/>
              </w:tabs>
              <w:ind w:left="-7" w:firstLine="7"/>
              <w:contextualSpacing/>
              <w:rPr>
                <w:rFonts w:ascii="Times New Roman" w:eastAsia="Calibri" w:hAnsi="Times New Roman"/>
                <w:bCs/>
              </w:rPr>
            </w:pPr>
            <w:r w:rsidRPr="00626FA0">
              <w:rPr>
                <w:rFonts w:ascii="Times New Roman" w:eastAsia="Calibri" w:hAnsi="Times New Roman"/>
                <w:bCs/>
              </w:rPr>
              <w:t>Основным преимуществом работы в группе выступает групповое единомыслие</w:t>
            </w:r>
          </w:p>
          <w:p w:rsidR="00917D6B" w:rsidRPr="00626FA0" w:rsidRDefault="00917D6B" w:rsidP="00917D6B">
            <w:pPr>
              <w:pStyle w:val="13"/>
              <w:numPr>
                <w:ilvl w:val="0"/>
                <w:numId w:val="11"/>
              </w:numPr>
              <w:tabs>
                <w:tab w:val="left" w:pos="418"/>
              </w:tabs>
              <w:ind w:left="-7" w:firstLine="7"/>
              <w:contextualSpacing/>
              <w:rPr>
                <w:rFonts w:ascii="Times New Roman" w:eastAsia="Calibri" w:hAnsi="Times New Roman"/>
                <w:bCs/>
              </w:rPr>
            </w:pPr>
            <w:r w:rsidRPr="00626FA0">
              <w:rPr>
                <w:rFonts w:ascii="Times New Roman" w:eastAsia="Calibri" w:hAnsi="Times New Roman"/>
                <w:bCs/>
              </w:rPr>
              <w:t>Если в группу вступить легко, групповая сплоченность возрастает</w:t>
            </w:r>
          </w:p>
          <w:p w:rsidR="00917D6B" w:rsidRPr="00626FA0" w:rsidRDefault="00917D6B" w:rsidP="00917D6B">
            <w:pPr>
              <w:pStyle w:val="13"/>
              <w:numPr>
                <w:ilvl w:val="0"/>
                <w:numId w:val="11"/>
              </w:numPr>
              <w:tabs>
                <w:tab w:val="left" w:pos="418"/>
              </w:tabs>
              <w:ind w:left="-7" w:firstLine="7"/>
              <w:contextualSpacing/>
              <w:rPr>
                <w:rFonts w:ascii="Times New Roman" w:eastAsia="Calibri" w:hAnsi="Times New Roman"/>
                <w:bCs/>
              </w:rPr>
            </w:pPr>
            <w:r w:rsidRPr="00626FA0">
              <w:rPr>
                <w:rFonts w:ascii="Times New Roman" w:eastAsia="Calibri" w:hAnsi="Times New Roman"/>
                <w:bCs/>
              </w:rPr>
              <w:t>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917D6B" w:rsidRPr="00626FA0" w:rsidRDefault="00917D6B" w:rsidP="00917D6B">
            <w:pPr>
              <w:pStyle w:val="13"/>
              <w:numPr>
                <w:ilvl w:val="0"/>
                <w:numId w:val="11"/>
              </w:numPr>
              <w:tabs>
                <w:tab w:val="left" w:pos="418"/>
              </w:tabs>
              <w:ind w:left="-7" w:firstLine="7"/>
              <w:contextualSpacing/>
              <w:rPr>
                <w:rFonts w:ascii="Times New Roman" w:eastAsia="Calibri" w:hAnsi="Times New Roman"/>
                <w:bCs/>
              </w:rPr>
            </w:pPr>
            <w:r w:rsidRPr="00626FA0">
              <w:rPr>
                <w:rFonts w:ascii="Times New Roman" w:eastAsia="Calibri" w:hAnsi="Times New Roman"/>
                <w:bCs/>
              </w:rPr>
              <w:t>Эффективность работы группы — важная составляющая эффективности работы организации в целом</w:t>
            </w:r>
          </w:p>
          <w:p w:rsidR="00917D6B" w:rsidRPr="00626FA0" w:rsidRDefault="00917D6B" w:rsidP="00917D6B">
            <w:pPr>
              <w:pStyle w:val="13"/>
              <w:numPr>
                <w:ilvl w:val="0"/>
                <w:numId w:val="11"/>
              </w:numPr>
              <w:tabs>
                <w:tab w:val="left" w:pos="418"/>
              </w:tabs>
              <w:ind w:left="-7" w:firstLine="7"/>
              <w:contextualSpacing/>
              <w:rPr>
                <w:rFonts w:ascii="Times New Roman" w:eastAsia="Calibri" w:hAnsi="Times New Roman"/>
                <w:bCs/>
              </w:rPr>
            </w:pPr>
            <w:r w:rsidRPr="00626FA0">
              <w:rPr>
                <w:rFonts w:ascii="Times New Roman" w:eastAsia="Calibri" w:hAnsi="Times New Roman"/>
                <w:bCs/>
              </w:rPr>
              <w:t>Эффективность работы группы зависит от баланса ролей</w:t>
            </w:r>
          </w:p>
          <w:p w:rsidR="00917D6B" w:rsidRPr="00626FA0" w:rsidRDefault="00917D6B" w:rsidP="00917D6B">
            <w:pPr>
              <w:pStyle w:val="13"/>
              <w:numPr>
                <w:ilvl w:val="0"/>
                <w:numId w:val="11"/>
              </w:numPr>
              <w:tabs>
                <w:tab w:val="left" w:pos="418"/>
              </w:tabs>
              <w:ind w:left="-7" w:firstLine="7"/>
              <w:contextualSpacing/>
              <w:rPr>
                <w:rFonts w:ascii="Times New Roman" w:eastAsia="Calibri" w:hAnsi="Times New Roman"/>
                <w:bCs/>
              </w:rPr>
            </w:pPr>
            <w:r w:rsidRPr="00626FA0">
              <w:rPr>
                <w:rFonts w:ascii="Times New Roman" w:eastAsia="Calibri" w:hAnsi="Times New Roman"/>
                <w:bCs/>
              </w:rPr>
              <w:t xml:space="preserve">Если у группы несколько целей, то лидерство может переходить от одного ее </w:t>
            </w:r>
            <w:r w:rsidRPr="00626FA0">
              <w:rPr>
                <w:rFonts w:ascii="Times New Roman" w:eastAsia="Calibri" w:hAnsi="Times New Roman"/>
                <w:bCs/>
              </w:rPr>
              <w:lastRenderedPageBreak/>
              <w:t>члена к другому в зависимости от приоритетности решаемых задач</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 xml:space="preserve">Мероприятия планируются коллективно. За реализацию предложений отвечают все. Все разделы работы </w:t>
            </w:r>
            <w:r w:rsidRPr="00917D6B">
              <w:rPr>
                <w:rFonts w:ascii="Times New Roman" w:eastAsia="Calibri" w:hAnsi="Times New Roman"/>
                <w:bCs/>
              </w:rPr>
              <w:lastRenderedPageBreak/>
              <w:t>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роли,  функции, компетенции членов такой команды.</w:t>
            </w:r>
          </w:p>
          <w:p w:rsidR="000C0F99" w:rsidRPr="009E3490" w:rsidRDefault="000C0F99" w:rsidP="00FA6EBE">
            <w:pPr>
              <w:pStyle w:val="13"/>
              <w:spacing w:before="0" w:beforeAutospacing="0" w:after="0" w:afterAutospacing="0"/>
              <w:contextualSpacing/>
              <w:rPr>
                <w:rFonts w:ascii="Times New Roman" w:eastAsia="Calibri" w:hAnsi="Times New Roman"/>
                <w:b/>
                <w:bCs/>
              </w:rPr>
            </w:pPr>
          </w:p>
        </w:tc>
      </w:tr>
      <w:tr w:rsidR="000C0F99" w:rsidRPr="0094732F" w:rsidTr="00FB3C75">
        <w:tc>
          <w:tcPr>
            <w:tcW w:w="1985" w:type="dxa"/>
            <w:shd w:val="clear" w:color="auto" w:fill="auto"/>
          </w:tcPr>
          <w:p w:rsidR="000C0F99" w:rsidRDefault="000C0F99" w:rsidP="000C0F99">
            <w:pPr>
              <w:widowControl w:val="0"/>
              <w:tabs>
                <w:tab w:val="left" w:pos="540"/>
              </w:tabs>
              <w:autoSpaceDE w:val="0"/>
              <w:autoSpaceDN w:val="0"/>
              <w:adjustRightInd w:val="0"/>
              <w:contextualSpacing/>
            </w:pPr>
            <w:r w:rsidRPr="00875809">
              <w:lastRenderedPageBreak/>
              <w:t xml:space="preserve">ПКП-2 </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«Финансы и банковское дело»)</w:t>
            </w:r>
          </w:p>
          <w:p w:rsidR="000C0F99" w:rsidRPr="00875809" w:rsidRDefault="000C0F99" w:rsidP="000C0F99">
            <w:pPr>
              <w:widowControl w:val="0"/>
              <w:tabs>
                <w:tab w:val="left" w:pos="540"/>
              </w:tabs>
              <w:autoSpaceDE w:val="0"/>
              <w:autoSpaceDN w:val="0"/>
              <w:adjustRightInd w:val="0"/>
              <w:contextualSpacing/>
            </w:pPr>
            <w:r w:rsidRPr="00875809">
              <w:t>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t xml:space="preserve">1. 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 </w:t>
            </w:r>
          </w:p>
          <w:p w:rsidR="000C0F99" w:rsidRPr="00875809" w:rsidRDefault="000C0F99" w:rsidP="000C0F99">
            <w:pPr>
              <w:widowControl w:val="0"/>
              <w:tabs>
                <w:tab w:val="left" w:pos="540"/>
              </w:tabs>
              <w:autoSpaceDE w:val="0"/>
              <w:autoSpaceDN w:val="0"/>
              <w:adjustRightInd w:val="0"/>
              <w:contextualSpacing/>
            </w:pPr>
            <w:r w:rsidRPr="00875809">
              <w:t>2. Демонстрирует определение эффективных направлений развития финансово-кредитных институтов, иных организаций различных отраслей экономики на основе формирования   прогнозов, стратегий и планов их деятельности.</w:t>
            </w:r>
          </w:p>
          <w:p w:rsidR="000C0F99" w:rsidRPr="00875809" w:rsidRDefault="000C0F99" w:rsidP="000C0F99">
            <w:pPr>
              <w:widowControl w:val="0"/>
              <w:tabs>
                <w:tab w:val="left" w:pos="540"/>
              </w:tabs>
              <w:autoSpaceDE w:val="0"/>
              <w:autoSpaceDN w:val="0"/>
              <w:adjustRightInd w:val="0"/>
              <w:contextualSpacing/>
            </w:pPr>
            <w:r w:rsidRPr="00875809">
              <w:t xml:space="preserve">3. Демонстрирует умение осуществлять мониторинг реализации прогнозов, стратегий и </w:t>
            </w:r>
            <w:r w:rsidRPr="00875809">
              <w:lastRenderedPageBreak/>
              <w:t>планов деятельности институтов финансово-кредитной сферы, иных организаций различных отраслей экономики и контролировать их выполнение.</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lastRenderedPageBreak/>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w:t>
            </w:r>
            <w:r w:rsidRPr="00875809">
              <w:lastRenderedPageBreak/>
              <w:t>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0C0F99" w:rsidRPr="00875809" w:rsidRDefault="000C0F99" w:rsidP="000C0F9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c>
          <w:tcPr>
            <w:tcW w:w="3106" w:type="dxa"/>
            <w:shd w:val="clear" w:color="auto" w:fill="auto"/>
          </w:tcPr>
          <w:p w:rsidR="00917D6B" w:rsidRDefault="00917D6B" w:rsidP="00917D6B">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lastRenderedPageBreak/>
              <w:t xml:space="preserve">Тест: </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Cs/>
              </w:rPr>
              <w:t xml:space="preserve">В команде </w:t>
            </w:r>
            <w:r>
              <w:rPr>
                <w:rFonts w:ascii="Times New Roman" w:eastAsia="Calibri" w:hAnsi="Times New Roman"/>
                <w:bCs/>
              </w:rPr>
              <w:t>возник кризис идей, новые предложения не поступают, рабочий процесс застопорился, проект под угрозой срыва.</w:t>
            </w:r>
            <w:r w:rsidRPr="00626FA0">
              <w:rPr>
                <w:rFonts w:ascii="Times New Roman" w:eastAsia="Calibri" w:hAnsi="Times New Roman"/>
                <w:bCs/>
              </w:rPr>
              <w:t xml:space="preserve"> В этой команде не хватает</w:t>
            </w:r>
            <w:r>
              <w:rPr>
                <w:rFonts w:ascii="Times New Roman" w:eastAsia="Calibri" w:hAnsi="Times New Roman"/>
                <w:bCs/>
              </w:rPr>
              <w:t xml:space="preserve"> (по Белбину)</w:t>
            </w:r>
            <w:r w:rsidRPr="00626FA0">
              <w:rPr>
                <w:rFonts w:ascii="Times New Roman" w:eastAsia="Calibri" w:hAnsi="Times New Roman"/>
                <w:bCs/>
              </w:rPr>
              <w:t>...</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реализатора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исполнителя</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генератора идей</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коллективиста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эксперта</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Задание.</w:t>
            </w:r>
            <w:r>
              <w:rPr>
                <w:rFonts w:ascii="Times New Roman" w:eastAsia="Calibri" w:hAnsi="Times New Roman"/>
                <w:bCs/>
              </w:rPr>
              <w:t xml:space="preserve"> Проанализируйте представленные утверждения. С какими из них вы согласны? Почему?</w:t>
            </w:r>
          </w:p>
          <w:p w:rsidR="00917D6B" w:rsidRPr="00626FA0" w:rsidRDefault="00917D6B" w:rsidP="00917D6B">
            <w:pPr>
              <w:pStyle w:val="13"/>
              <w:numPr>
                <w:ilvl w:val="0"/>
                <w:numId w:val="12"/>
              </w:numPr>
              <w:tabs>
                <w:tab w:val="left" w:pos="418"/>
              </w:tabs>
              <w:ind w:left="134" w:firstLine="0"/>
              <w:contextualSpacing/>
              <w:rPr>
                <w:rFonts w:ascii="Times New Roman" w:eastAsia="Calibri" w:hAnsi="Times New Roman"/>
                <w:bCs/>
              </w:rPr>
            </w:pPr>
            <w:r w:rsidRPr="00626FA0">
              <w:rPr>
                <w:rFonts w:ascii="Times New Roman" w:eastAsia="Calibri" w:hAnsi="Times New Roman"/>
                <w:bCs/>
              </w:rPr>
              <w:t>Основным преимуществом работы в группе выступает групповое единомыслие</w:t>
            </w:r>
          </w:p>
          <w:p w:rsidR="00917D6B" w:rsidRPr="00626FA0" w:rsidRDefault="00917D6B" w:rsidP="00917D6B">
            <w:pPr>
              <w:pStyle w:val="13"/>
              <w:numPr>
                <w:ilvl w:val="0"/>
                <w:numId w:val="12"/>
              </w:numPr>
              <w:tabs>
                <w:tab w:val="left" w:pos="418"/>
              </w:tabs>
              <w:ind w:left="134" w:firstLine="0"/>
              <w:contextualSpacing/>
              <w:rPr>
                <w:rFonts w:ascii="Times New Roman" w:eastAsia="Calibri" w:hAnsi="Times New Roman"/>
                <w:bCs/>
              </w:rPr>
            </w:pPr>
            <w:r w:rsidRPr="00626FA0">
              <w:rPr>
                <w:rFonts w:ascii="Times New Roman" w:eastAsia="Calibri" w:hAnsi="Times New Roman"/>
                <w:bCs/>
              </w:rPr>
              <w:t>Если в группу вступить легко, групповая сплоченность возрастает</w:t>
            </w:r>
          </w:p>
          <w:p w:rsidR="00917D6B" w:rsidRPr="00626FA0" w:rsidRDefault="00917D6B" w:rsidP="00917D6B">
            <w:pPr>
              <w:pStyle w:val="13"/>
              <w:numPr>
                <w:ilvl w:val="0"/>
                <w:numId w:val="12"/>
              </w:numPr>
              <w:tabs>
                <w:tab w:val="left" w:pos="418"/>
              </w:tabs>
              <w:ind w:left="134" w:firstLine="0"/>
              <w:contextualSpacing/>
              <w:rPr>
                <w:rFonts w:ascii="Times New Roman" w:eastAsia="Calibri" w:hAnsi="Times New Roman"/>
                <w:bCs/>
              </w:rPr>
            </w:pPr>
            <w:r w:rsidRPr="00626FA0">
              <w:rPr>
                <w:rFonts w:ascii="Times New Roman" w:eastAsia="Calibri" w:hAnsi="Times New Roman"/>
                <w:bCs/>
              </w:rPr>
              <w:t xml:space="preserve">Чтобы избежать группового единомыслия, руководитель должен поощрять групповые </w:t>
            </w:r>
            <w:r w:rsidRPr="00626FA0">
              <w:rPr>
                <w:rFonts w:ascii="Times New Roman" w:eastAsia="Calibri" w:hAnsi="Times New Roman"/>
                <w:bCs/>
              </w:rPr>
              <w:lastRenderedPageBreak/>
              <w:t>дискуссии и даже конфликты в процессе принятия решений в группе</w:t>
            </w:r>
          </w:p>
          <w:p w:rsidR="00917D6B" w:rsidRPr="00626FA0" w:rsidRDefault="00917D6B" w:rsidP="00917D6B">
            <w:pPr>
              <w:pStyle w:val="13"/>
              <w:numPr>
                <w:ilvl w:val="0"/>
                <w:numId w:val="12"/>
              </w:numPr>
              <w:tabs>
                <w:tab w:val="left" w:pos="418"/>
              </w:tabs>
              <w:ind w:left="134" w:firstLine="0"/>
              <w:contextualSpacing/>
              <w:rPr>
                <w:rFonts w:ascii="Times New Roman" w:eastAsia="Calibri" w:hAnsi="Times New Roman"/>
                <w:bCs/>
              </w:rPr>
            </w:pPr>
            <w:r w:rsidRPr="00626FA0">
              <w:rPr>
                <w:rFonts w:ascii="Times New Roman" w:eastAsia="Calibri" w:hAnsi="Times New Roman"/>
                <w:bCs/>
              </w:rPr>
              <w:t>Эффективность работы группы — важная составляющая эффективности работы организации в целом</w:t>
            </w:r>
          </w:p>
          <w:p w:rsidR="00917D6B" w:rsidRPr="00626FA0" w:rsidRDefault="00917D6B" w:rsidP="00917D6B">
            <w:pPr>
              <w:pStyle w:val="13"/>
              <w:numPr>
                <w:ilvl w:val="0"/>
                <w:numId w:val="12"/>
              </w:numPr>
              <w:tabs>
                <w:tab w:val="left" w:pos="418"/>
              </w:tabs>
              <w:ind w:left="134" w:firstLine="0"/>
              <w:contextualSpacing/>
              <w:rPr>
                <w:rFonts w:ascii="Times New Roman" w:eastAsia="Calibri" w:hAnsi="Times New Roman"/>
                <w:bCs/>
              </w:rPr>
            </w:pPr>
            <w:r w:rsidRPr="00626FA0">
              <w:rPr>
                <w:rFonts w:ascii="Times New Roman" w:eastAsia="Calibri" w:hAnsi="Times New Roman"/>
                <w:bCs/>
              </w:rPr>
              <w:t>Эффективность работы группы зависит от баланса ролей</w:t>
            </w:r>
          </w:p>
          <w:p w:rsidR="00917D6B" w:rsidRPr="00626FA0" w:rsidRDefault="00917D6B" w:rsidP="00917D6B">
            <w:pPr>
              <w:pStyle w:val="13"/>
              <w:numPr>
                <w:ilvl w:val="0"/>
                <w:numId w:val="12"/>
              </w:numPr>
              <w:tabs>
                <w:tab w:val="left" w:pos="418"/>
              </w:tabs>
              <w:ind w:left="134" w:firstLine="0"/>
              <w:contextualSpacing/>
              <w:rPr>
                <w:rFonts w:ascii="Times New Roman" w:eastAsia="Calibri" w:hAnsi="Times New Roman"/>
                <w:bCs/>
              </w:rPr>
            </w:pPr>
            <w:r w:rsidRPr="00626FA0">
              <w:rPr>
                <w:rFonts w:ascii="Times New Roman" w:eastAsia="Calibri" w:hAnsi="Times New Roman"/>
                <w:bCs/>
              </w:rPr>
              <w:t>Если у группы несколько целей, то лидерство может переходить от одного ее члена к другому в зависимости от приоритетности решаемых задач</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 xml:space="preserve">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w:t>
            </w:r>
            <w:r w:rsidRPr="00626FA0">
              <w:rPr>
                <w:rFonts w:ascii="Times New Roman" w:eastAsia="Calibri" w:hAnsi="Times New Roman"/>
                <w:bCs/>
              </w:rPr>
              <w:lastRenderedPageBreak/>
              <w:t>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роли,  функции, компетенции членов такой команды.</w:t>
            </w:r>
          </w:p>
          <w:p w:rsidR="000C0F99" w:rsidRPr="00EB7136" w:rsidRDefault="000C0F99" w:rsidP="00FA6EBE">
            <w:pPr>
              <w:rPr>
                <w:rFonts w:eastAsia="Calibri"/>
              </w:rPr>
            </w:pP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ПКП-2</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«Финансы и управление финансовыми активами»)</w:t>
            </w:r>
          </w:p>
          <w:p w:rsidR="000C0F99" w:rsidRPr="00875809" w:rsidRDefault="000C0F99" w:rsidP="000C0F99">
            <w:pPr>
              <w:widowControl w:val="0"/>
              <w:tabs>
                <w:tab w:val="left" w:pos="540"/>
              </w:tabs>
              <w:autoSpaceDE w:val="0"/>
              <w:autoSpaceDN w:val="0"/>
              <w:adjustRightInd w:val="0"/>
              <w:contextualSpacing/>
            </w:pPr>
            <w:r w:rsidRPr="00875809">
              <w:t xml:space="preserve">Способность выбирать и использовать оптимальные методы управления </w:t>
            </w:r>
            <w:r w:rsidRPr="00875809">
              <w:lastRenderedPageBreak/>
              <w:t>финансовыми активами публично-правовых образований, корпораций и домашних хозяйств</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1. Демонстрирует понимание природы рисков финансовых активов публично-правовых образований, корпораций и домашних хозяйств.</w:t>
            </w:r>
          </w:p>
          <w:p w:rsidR="000C0F99" w:rsidRPr="00875809" w:rsidRDefault="000C0F99" w:rsidP="000C0F99">
            <w:pPr>
              <w:widowControl w:val="0"/>
              <w:tabs>
                <w:tab w:val="left" w:pos="540"/>
              </w:tabs>
              <w:autoSpaceDE w:val="0"/>
              <w:autoSpaceDN w:val="0"/>
              <w:adjustRightInd w:val="0"/>
              <w:contextualSpacing/>
            </w:pPr>
            <w:r w:rsidRPr="00875809">
              <w:t xml:space="preserve">2. Демонстрирует владение основными методами оценки и управления финансовыми </w:t>
            </w:r>
            <w:r w:rsidRPr="00875809">
              <w:lastRenderedPageBreak/>
              <w:t>активами.</w:t>
            </w:r>
          </w:p>
          <w:p w:rsidR="000C0F99" w:rsidRPr="00875809" w:rsidRDefault="000C0F99" w:rsidP="000C0F99">
            <w:pPr>
              <w:widowControl w:val="0"/>
              <w:tabs>
                <w:tab w:val="left" w:pos="540"/>
              </w:tabs>
              <w:autoSpaceDE w:val="0"/>
              <w:autoSpaceDN w:val="0"/>
              <w:adjustRightInd w:val="0"/>
              <w:contextualSpacing/>
            </w:pPr>
            <w:r w:rsidRPr="00875809">
              <w:t>3. Использует инструментарий управления финансовыми активами при разработке и реализации инвестиционной и долговой политики публично-правовых образований, корпораций и домашних хозяйств.</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lastRenderedPageBreak/>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применять </w:t>
            </w:r>
            <w:r w:rsidRPr="00875809">
              <w:lastRenderedPageBreak/>
              <w:t>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0C0F99" w:rsidRPr="00875809" w:rsidRDefault="000C0F99" w:rsidP="000C0F9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c>
          <w:tcPr>
            <w:tcW w:w="3106" w:type="dxa"/>
            <w:shd w:val="clear" w:color="auto" w:fill="auto"/>
          </w:tcPr>
          <w:p w:rsidR="00917D6B" w:rsidRDefault="00917D6B" w:rsidP="00917D6B">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lastRenderedPageBreak/>
              <w:t xml:space="preserve">Тест: </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Cs/>
              </w:rPr>
              <w:t xml:space="preserve">В команде </w:t>
            </w:r>
            <w:r>
              <w:rPr>
                <w:rFonts w:ascii="Times New Roman" w:eastAsia="Calibri" w:hAnsi="Times New Roman"/>
                <w:bCs/>
              </w:rPr>
              <w:t>возник кризис идей, новые предложения не поступают, рабочий процесс застопорился, проект под угрозой срыва.</w:t>
            </w:r>
            <w:r w:rsidRPr="00626FA0">
              <w:rPr>
                <w:rFonts w:ascii="Times New Roman" w:eastAsia="Calibri" w:hAnsi="Times New Roman"/>
                <w:bCs/>
              </w:rPr>
              <w:t xml:space="preserve"> В этой команде не хватает</w:t>
            </w:r>
            <w:r>
              <w:rPr>
                <w:rFonts w:ascii="Times New Roman" w:eastAsia="Calibri" w:hAnsi="Times New Roman"/>
                <w:bCs/>
              </w:rPr>
              <w:t xml:space="preserve"> (по Белбину)</w:t>
            </w:r>
            <w:r w:rsidRPr="00626FA0">
              <w:rPr>
                <w:rFonts w:ascii="Times New Roman" w:eastAsia="Calibri" w:hAnsi="Times New Roman"/>
                <w:bCs/>
              </w:rPr>
              <w:t>...</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реализатора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исполнителя</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генератора идей</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коллективиста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lastRenderedPageBreak/>
              <w:t>-: эксперта</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Задание.</w:t>
            </w:r>
            <w:r>
              <w:rPr>
                <w:rFonts w:ascii="Times New Roman" w:eastAsia="Calibri" w:hAnsi="Times New Roman"/>
                <w:bCs/>
              </w:rPr>
              <w:t xml:space="preserve"> Проанализируйте представленные утверждения. С какими из них вы согласны? Почему?</w:t>
            </w:r>
          </w:p>
          <w:p w:rsidR="00917D6B" w:rsidRPr="00626FA0" w:rsidRDefault="00917D6B" w:rsidP="00917D6B">
            <w:pPr>
              <w:pStyle w:val="13"/>
              <w:numPr>
                <w:ilvl w:val="0"/>
                <w:numId w:val="13"/>
              </w:numPr>
              <w:tabs>
                <w:tab w:val="left" w:pos="418"/>
              </w:tabs>
              <w:ind w:left="134" w:hanging="134"/>
              <w:contextualSpacing/>
              <w:rPr>
                <w:rFonts w:ascii="Times New Roman" w:eastAsia="Calibri" w:hAnsi="Times New Roman"/>
                <w:bCs/>
              </w:rPr>
            </w:pPr>
            <w:r w:rsidRPr="00626FA0">
              <w:rPr>
                <w:rFonts w:ascii="Times New Roman" w:eastAsia="Calibri" w:hAnsi="Times New Roman"/>
                <w:bCs/>
              </w:rPr>
              <w:t>Основным преимуществом работы в группе выступает групповое единомыслие</w:t>
            </w:r>
          </w:p>
          <w:p w:rsidR="00917D6B" w:rsidRPr="00626FA0" w:rsidRDefault="00917D6B" w:rsidP="00917D6B">
            <w:pPr>
              <w:pStyle w:val="13"/>
              <w:numPr>
                <w:ilvl w:val="0"/>
                <w:numId w:val="13"/>
              </w:numPr>
              <w:tabs>
                <w:tab w:val="left" w:pos="418"/>
              </w:tabs>
              <w:ind w:left="134" w:hanging="134"/>
              <w:contextualSpacing/>
              <w:rPr>
                <w:rFonts w:ascii="Times New Roman" w:eastAsia="Calibri" w:hAnsi="Times New Roman"/>
                <w:bCs/>
              </w:rPr>
            </w:pPr>
            <w:r w:rsidRPr="00626FA0">
              <w:rPr>
                <w:rFonts w:ascii="Times New Roman" w:eastAsia="Calibri" w:hAnsi="Times New Roman"/>
                <w:bCs/>
              </w:rPr>
              <w:t>Если в группу вступить легко, групповая сплоченность возрастает</w:t>
            </w:r>
          </w:p>
          <w:p w:rsidR="00917D6B" w:rsidRPr="00626FA0" w:rsidRDefault="00917D6B" w:rsidP="00917D6B">
            <w:pPr>
              <w:pStyle w:val="13"/>
              <w:numPr>
                <w:ilvl w:val="0"/>
                <w:numId w:val="13"/>
              </w:numPr>
              <w:tabs>
                <w:tab w:val="left" w:pos="418"/>
              </w:tabs>
              <w:ind w:left="134" w:hanging="134"/>
              <w:contextualSpacing/>
              <w:rPr>
                <w:rFonts w:ascii="Times New Roman" w:eastAsia="Calibri" w:hAnsi="Times New Roman"/>
                <w:bCs/>
              </w:rPr>
            </w:pPr>
            <w:r w:rsidRPr="00626FA0">
              <w:rPr>
                <w:rFonts w:ascii="Times New Roman" w:eastAsia="Calibri" w:hAnsi="Times New Roman"/>
                <w:bCs/>
              </w:rPr>
              <w:t>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917D6B" w:rsidRPr="00626FA0" w:rsidRDefault="00917D6B" w:rsidP="00917D6B">
            <w:pPr>
              <w:pStyle w:val="13"/>
              <w:numPr>
                <w:ilvl w:val="0"/>
                <w:numId w:val="13"/>
              </w:numPr>
              <w:tabs>
                <w:tab w:val="left" w:pos="418"/>
              </w:tabs>
              <w:ind w:left="134" w:hanging="134"/>
              <w:contextualSpacing/>
              <w:rPr>
                <w:rFonts w:ascii="Times New Roman" w:eastAsia="Calibri" w:hAnsi="Times New Roman"/>
                <w:bCs/>
              </w:rPr>
            </w:pPr>
            <w:r w:rsidRPr="00626FA0">
              <w:rPr>
                <w:rFonts w:ascii="Times New Roman" w:eastAsia="Calibri" w:hAnsi="Times New Roman"/>
                <w:bCs/>
              </w:rPr>
              <w:t>Эффективность работы группы — важная составляющая эффективности работы организации в целом</w:t>
            </w:r>
          </w:p>
          <w:p w:rsidR="00917D6B" w:rsidRPr="00626FA0" w:rsidRDefault="00917D6B" w:rsidP="00917D6B">
            <w:pPr>
              <w:pStyle w:val="13"/>
              <w:numPr>
                <w:ilvl w:val="0"/>
                <w:numId w:val="13"/>
              </w:numPr>
              <w:tabs>
                <w:tab w:val="left" w:pos="418"/>
              </w:tabs>
              <w:ind w:left="134" w:hanging="134"/>
              <w:contextualSpacing/>
              <w:rPr>
                <w:rFonts w:ascii="Times New Roman" w:eastAsia="Calibri" w:hAnsi="Times New Roman"/>
                <w:bCs/>
              </w:rPr>
            </w:pPr>
            <w:r w:rsidRPr="00626FA0">
              <w:rPr>
                <w:rFonts w:ascii="Times New Roman" w:eastAsia="Calibri" w:hAnsi="Times New Roman"/>
                <w:bCs/>
              </w:rPr>
              <w:t>Эффективность работы группы зависит от баланса ролей</w:t>
            </w:r>
          </w:p>
          <w:p w:rsidR="00917D6B" w:rsidRPr="00626FA0" w:rsidRDefault="00917D6B" w:rsidP="00917D6B">
            <w:pPr>
              <w:pStyle w:val="13"/>
              <w:numPr>
                <w:ilvl w:val="0"/>
                <w:numId w:val="13"/>
              </w:numPr>
              <w:tabs>
                <w:tab w:val="left" w:pos="418"/>
              </w:tabs>
              <w:ind w:left="134" w:hanging="134"/>
              <w:contextualSpacing/>
              <w:rPr>
                <w:rFonts w:ascii="Times New Roman" w:eastAsia="Calibri" w:hAnsi="Times New Roman"/>
                <w:bCs/>
              </w:rPr>
            </w:pPr>
            <w:r w:rsidRPr="00626FA0">
              <w:rPr>
                <w:rFonts w:ascii="Times New Roman" w:eastAsia="Calibri" w:hAnsi="Times New Roman"/>
                <w:bCs/>
              </w:rPr>
              <w:t>Если у группы несколько целей, то лидерство может переходить от одного ее члена к другому в зависимости от приоритетности решаемых задач</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lastRenderedPageBreak/>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w:t>
            </w:r>
            <w:r>
              <w:rPr>
                <w:rFonts w:ascii="Times New Roman" w:eastAsia="Calibri" w:hAnsi="Times New Roman"/>
                <w:bCs/>
              </w:rPr>
              <w:lastRenderedPageBreak/>
              <w:t>продумайте роли,  функции, компетенции членов такой команды.</w:t>
            </w:r>
          </w:p>
          <w:p w:rsidR="000C0F99" w:rsidRPr="00EB7136" w:rsidRDefault="000C0F99" w:rsidP="00FA6EBE">
            <w:pPr>
              <w:rPr>
                <w:rFonts w:eastAsia="Calibri"/>
              </w:rPr>
            </w:pP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ПКП-4</w:t>
            </w:r>
          </w:p>
          <w:p w:rsidR="000C0F99" w:rsidRPr="000C0F99" w:rsidRDefault="000C0F99" w:rsidP="000C0F99">
            <w:pPr>
              <w:widowControl w:val="0"/>
              <w:tabs>
                <w:tab w:val="left" w:pos="540"/>
              </w:tabs>
              <w:autoSpaceDE w:val="0"/>
              <w:autoSpaceDN w:val="0"/>
              <w:adjustRightInd w:val="0"/>
              <w:contextualSpacing/>
              <w:rPr>
                <w:b/>
              </w:rPr>
            </w:pPr>
            <w:r w:rsidRPr="00875809">
              <w:t>(</w:t>
            </w:r>
            <w:r w:rsidRPr="000C0F99">
              <w:rPr>
                <w:b/>
              </w:rPr>
              <w:t>для профиля «Государственный финансовый контроль и казначейское дело»)</w:t>
            </w:r>
          </w:p>
          <w:p w:rsidR="000C0F99" w:rsidRPr="00875809" w:rsidRDefault="000C0F99" w:rsidP="000C0F99">
            <w:pPr>
              <w:widowControl w:val="0"/>
              <w:tabs>
                <w:tab w:val="left" w:pos="540"/>
              </w:tabs>
              <w:autoSpaceDE w:val="0"/>
              <w:autoSpaceDN w:val="0"/>
              <w:adjustRightInd w:val="0"/>
              <w:contextualSpacing/>
            </w:pPr>
            <w:r w:rsidRPr="00875809">
              <w:t>Способность к выполнению функций организации и осуществления исполнения бюджетов, разработки предложений по повышению эффективности финансовых и казначейских операций</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t>1. Применяет знания организации исполнения бюджета, выполнения финансовых и казначейских операций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r w:rsidRPr="00875809">
              <w:t>2. Владеет приемами казначейского обслуживания и казначейского сопровождения.</w:t>
            </w:r>
          </w:p>
          <w:p w:rsidR="000C0F99" w:rsidRPr="00875809" w:rsidRDefault="000C0F99" w:rsidP="000C0F99">
            <w:pPr>
              <w:widowControl w:val="0"/>
              <w:tabs>
                <w:tab w:val="left" w:pos="540"/>
              </w:tabs>
              <w:autoSpaceDE w:val="0"/>
              <w:autoSpaceDN w:val="0"/>
              <w:adjustRightInd w:val="0"/>
              <w:contextualSpacing/>
            </w:pPr>
            <w:r w:rsidRPr="00875809">
              <w:t>3. Обосновывает предложения по повышению эффективности финансовых и казначейских операций, развитию системы казначейских платежей.</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w:t>
            </w:r>
            <w:r w:rsidRPr="00875809">
              <w:lastRenderedPageBreak/>
              <w:t>командной работы, принятия решений, управления конфликтами</w:t>
            </w:r>
          </w:p>
          <w:p w:rsidR="000C0F99" w:rsidRPr="00875809" w:rsidRDefault="000C0F99" w:rsidP="000C0F9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c>
          <w:tcPr>
            <w:tcW w:w="3106" w:type="dxa"/>
            <w:shd w:val="clear" w:color="auto" w:fill="auto"/>
          </w:tcPr>
          <w:p w:rsidR="00917D6B" w:rsidRDefault="00917D6B" w:rsidP="00917D6B">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lastRenderedPageBreak/>
              <w:t xml:space="preserve">Тест: </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Cs/>
              </w:rPr>
              <w:t xml:space="preserve">В команде </w:t>
            </w:r>
            <w:r>
              <w:rPr>
                <w:rFonts w:ascii="Times New Roman" w:eastAsia="Calibri" w:hAnsi="Times New Roman"/>
                <w:bCs/>
              </w:rPr>
              <w:t>возник кризис идей, новые предложения не поступают, рабочий процесс застопорился, проект под угрозой срыва.</w:t>
            </w:r>
            <w:r w:rsidRPr="00626FA0">
              <w:rPr>
                <w:rFonts w:ascii="Times New Roman" w:eastAsia="Calibri" w:hAnsi="Times New Roman"/>
                <w:bCs/>
              </w:rPr>
              <w:t xml:space="preserve"> В этой команде не хватает</w:t>
            </w:r>
            <w:r>
              <w:rPr>
                <w:rFonts w:ascii="Times New Roman" w:eastAsia="Calibri" w:hAnsi="Times New Roman"/>
                <w:bCs/>
              </w:rPr>
              <w:t xml:space="preserve"> (по Белбину)</w:t>
            </w:r>
            <w:r w:rsidRPr="00626FA0">
              <w:rPr>
                <w:rFonts w:ascii="Times New Roman" w:eastAsia="Calibri" w:hAnsi="Times New Roman"/>
                <w:bCs/>
              </w:rPr>
              <w:t>...</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реализатора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исполнителя</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генератора идей</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коллективиста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эксперта</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Задание.</w:t>
            </w:r>
            <w:r>
              <w:rPr>
                <w:rFonts w:ascii="Times New Roman" w:eastAsia="Calibri" w:hAnsi="Times New Roman"/>
                <w:bCs/>
              </w:rPr>
              <w:t xml:space="preserve"> Проанализируйте представленные утверждения. С какими из них вы согласны? Почему?</w:t>
            </w:r>
          </w:p>
          <w:p w:rsidR="00917D6B" w:rsidRPr="00626FA0" w:rsidRDefault="00917D6B" w:rsidP="00917D6B">
            <w:pPr>
              <w:pStyle w:val="13"/>
              <w:numPr>
                <w:ilvl w:val="0"/>
                <w:numId w:val="14"/>
              </w:numPr>
              <w:tabs>
                <w:tab w:val="left" w:pos="418"/>
              </w:tabs>
              <w:ind w:left="134" w:hanging="141"/>
              <w:contextualSpacing/>
              <w:rPr>
                <w:rFonts w:ascii="Times New Roman" w:eastAsia="Calibri" w:hAnsi="Times New Roman"/>
                <w:bCs/>
              </w:rPr>
            </w:pPr>
            <w:r w:rsidRPr="00626FA0">
              <w:rPr>
                <w:rFonts w:ascii="Times New Roman" w:eastAsia="Calibri" w:hAnsi="Times New Roman"/>
                <w:bCs/>
              </w:rPr>
              <w:t>Основным преимуществом работы в группе выступает групповое единомыслие</w:t>
            </w:r>
          </w:p>
          <w:p w:rsidR="00917D6B" w:rsidRPr="00626FA0" w:rsidRDefault="00917D6B" w:rsidP="00917D6B">
            <w:pPr>
              <w:pStyle w:val="13"/>
              <w:numPr>
                <w:ilvl w:val="0"/>
                <w:numId w:val="14"/>
              </w:numPr>
              <w:tabs>
                <w:tab w:val="left" w:pos="418"/>
              </w:tabs>
              <w:ind w:left="134" w:hanging="141"/>
              <w:contextualSpacing/>
              <w:rPr>
                <w:rFonts w:ascii="Times New Roman" w:eastAsia="Calibri" w:hAnsi="Times New Roman"/>
                <w:bCs/>
              </w:rPr>
            </w:pPr>
            <w:r w:rsidRPr="00626FA0">
              <w:rPr>
                <w:rFonts w:ascii="Times New Roman" w:eastAsia="Calibri" w:hAnsi="Times New Roman"/>
                <w:bCs/>
              </w:rPr>
              <w:t>Если в группу вступить легко, групповая сплоченность возрастает</w:t>
            </w:r>
          </w:p>
          <w:p w:rsidR="00917D6B" w:rsidRPr="00626FA0" w:rsidRDefault="00917D6B" w:rsidP="00917D6B">
            <w:pPr>
              <w:pStyle w:val="13"/>
              <w:numPr>
                <w:ilvl w:val="0"/>
                <w:numId w:val="14"/>
              </w:numPr>
              <w:tabs>
                <w:tab w:val="left" w:pos="418"/>
              </w:tabs>
              <w:ind w:left="134" w:hanging="141"/>
              <w:contextualSpacing/>
              <w:rPr>
                <w:rFonts w:ascii="Times New Roman" w:eastAsia="Calibri" w:hAnsi="Times New Roman"/>
                <w:bCs/>
              </w:rPr>
            </w:pPr>
            <w:r w:rsidRPr="00626FA0">
              <w:rPr>
                <w:rFonts w:ascii="Times New Roman" w:eastAsia="Calibri" w:hAnsi="Times New Roman"/>
                <w:bCs/>
              </w:rPr>
              <w:t>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917D6B" w:rsidRPr="00626FA0" w:rsidRDefault="00917D6B" w:rsidP="00917D6B">
            <w:pPr>
              <w:pStyle w:val="13"/>
              <w:numPr>
                <w:ilvl w:val="0"/>
                <w:numId w:val="14"/>
              </w:numPr>
              <w:tabs>
                <w:tab w:val="left" w:pos="418"/>
              </w:tabs>
              <w:ind w:left="134" w:hanging="141"/>
              <w:contextualSpacing/>
              <w:rPr>
                <w:rFonts w:ascii="Times New Roman" w:eastAsia="Calibri" w:hAnsi="Times New Roman"/>
                <w:bCs/>
              </w:rPr>
            </w:pPr>
            <w:r w:rsidRPr="00626FA0">
              <w:rPr>
                <w:rFonts w:ascii="Times New Roman" w:eastAsia="Calibri" w:hAnsi="Times New Roman"/>
                <w:bCs/>
              </w:rPr>
              <w:t>Эффективность работы группы — важная составляющая эффективности работы организации в целом</w:t>
            </w:r>
          </w:p>
          <w:p w:rsidR="00917D6B" w:rsidRPr="00626FA0" w:rsidRDefault="00917D6B" w:rsidP="00917D6B">
            <w:pPr>
              <w:pStyle w:val="13"/>
              <w:numPr>
                <w:ilvl w:val="0"/>
                <w:numId w:val="14"/>
              </w:numPr>
              <w:tabs>
                <w:tab w:val="left" w:pos="418"/>
              </w:tabs>
              <w:ind w:left="134" w:hanging="141"/>
              <w:contextualSpacing/>
              <w:rPr>
                <w:rFonts w:ascii="Times New Roman" w:eastAsia="Calibri" w:hAnsi="Times New Roman"/>
                <w:bCs/>
              </w:rPr>
            </w:pPr>
            <w:r w:rsidRPr="00626FA0">
              <w:rPr>
                <w:rFonts w:ascii="Times New Roman" w:eastAsia="Calibri" w:hAnsi="Times New Roman"/>
                <w:bCs/>
              </w:rPr>
              <w:t>Эффективность работы группы зависит от баланса ролей</w:t>
            </w:r>
          </w:p>
          <w:p w:rsidR="00917D6B" w:rsidRPr="00626FA0" w:rsidRDefault="00917D6B" w:rsidP="00917D6B">
            <w:pPr>
              <w:pStyle w:val="13"/>
              <w:numPr>
                <w:ilvl w:val="0"/>
                <w:numId w:val="14"/>
              </w:numPr>
              <w:tabs>
                <w:tab w:val="left" w:pos="418"/>
              </w:tabs>
              <w:ind w:left="134" w:hanging="141"/>
              <w:contextualSpacing/>
              <w:rPr>
                <w:rFonts w:ascii="Times New Roman" w:eastAsia="Calibri" w:hAnsi="Times New Roman"/>
                <w:bCs/>
              </w:rPr>
            </w:pPr>
            <w:r w:rsidRPr="00626FA0">
              <w:rPr>
                <w:rFonts w:ascii="Times New Roman" w:eastAsia="Calibri" w:hAnsi="Times New Roman"/>
                <w:bCs/>
              </w:rPr>
              <w:t>Если у группы несколько целей, то лидерство может переходить от одного ее члена к другому в зависимости от приоритетности решаемых задач</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lastRenderedPageBreak/>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 xml:space="preserve">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w:t>
            </w:r>
            <w:r w:rsidRPr="00917D6B">
              <w:rPr>
                <w:rFonts w:ascii="Times New Roman" w:eastAsia="Calibri" w:hAnsi="Times New Roman"/>
                <w:bCs/>
              </w:rPr>
              <w:lastRenderedPageBreak/>
              <w:t>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роли,  функции, компетенции членов такой команды.</w:t>
            </w:r>
          </w:p>
          <w:p w:rsidR="000C0F99" w:rsidRPr="00EB7136" w:rsidRDefault="000C0F99" w:rsidP="00FA6EBE">
            <w:pPr>
              <w:rPr>
                <w:rFonts w:eastAsia="Calibri"/>
              </w:rPr>
            </w:pPr>
          </w:p>
        </w:tc>
      </w:tr>
      <w:tr w:rsidR="000C0F99" w:rsidRPr="0094732F" w:rsidTr="00FB3C75">
        <w:tc>
          <w:tcPr>
            <w:tcW w:w="1985" w:type="dxa"/>
            <w:shd w:val="clear" w:color="auto" w:fill="auto"/>
          </w:tcPr>
          <w:p w:rsidR="000C0F99" w:rsidRDefault="000C0F99" w:rsidP="000C0F99">
            <w:pPr>
              <w:widowControl w:val="0"/>
              <w:tabs>
                <w:tab w:val="left" w:pos="540"/>
              </w:tabs>
              <w:autoSpaceDE w:val="0"/>
              <w:autoSpaceDN w:val="0"/>
              <w:adjustRightInd w:val="0"/>
              <w:contextualSpacing/>
            </w:pPr>
            <w:r w:rsidRPr="00875809">
              <w:lastRenderedPageBreak/>
              <w:t xml:space="preserve">ПКП-5 </w:t>
            </w:r>
          </w:p>
          <w:p w:rsidR="000C0F99" w:rsidRPr="000C0F99" w:rsidRDefault="000C0F99" w:rsidP="000C0F99">
            <w:pPr>
              <w:widowControl w:val="0"/>
              <w:tabs>
                <w:tab w:val="left" w:pos="540"/>
              </w:tabs>
              <w:autoSpaceDE w:val="0"/>
              <w:autoSpaceDN w:val="0"/>
              <w:adjustRightInd w:val="0"/>
              <w:contextualSpacing/>
              <w:rPr>
                <w:b/>
              </w:rPr>
            </w:pPr>
            <w:r w:rsidRPr="00875809">
              <w:t>(</w:t>
            </w:r>
            <w:r w:rsidRPr="000C0F99">
              <w:rPr>
                <w:b/>
              </w:rPr>
              <w:t>для профиля «Бизнес и финансы социальной сферы»)</w:t>
            </w:r>
          </w:p>
          <w:p w:rsidR="000C0F99" w:rsidRPr="00875809" w:rsidRDefault="000C0F99" w:rsidP="000C0F99">
            <w:pPr>
              <w:widowControl w:val="0"/>
              <w:tabs>
                <w:tab w:val="left" w:pos="540"/>
              </w:tabs>
              <w:autoSpaceDE w:val="0"/>
              <w:autoSpaceDN w:val="0"/>
              <w:adjustRightInd w:val="0"/>
              <w:contextualSpacing/>
            </w:pPr>
            <w:r w:rsidRPr="00875809">
              <w:t>Способность готовить финансово-экономическое обоснование операций, выполняемых предпринимателями, предприятиями и организациями социальной сферы; анализировать и оценивать риски предприятий и организаций социальной сферы, разрабатывать и осуществлять мероприятия по их снижению и страхованию</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t>1. Готовит финансово-экономическое обоснование операций, выполняемых предпринимателями, предприятиями и организациями социальной сферы.</w:t>
            </w:r>
          </w:p>
          <w:p w:rsidR="000C0F99" w:rsidRPr="00875809" w:rsidRDefault="000C0F99" w:rsidP="000C0F99">
            <w:pPr>
              <w:widowControl w:val="0"/>
              <w:tabs>
                <w:tab w:val="left" w:pos="540"/>
              </w:tabs>
              <w:autoSpaceDE w:val="0"/>
              <w:autoSpaceDN w:val="0"/>
              <w:adjustRightInd w:val="0"/>
              <w:contextualSpacing/>
            </w:pPr>
            <w:r w:rsidRPr="00875809">
              <w:t>2. Формирует и реализует политику по выявлению, анализу и минимизации рисков предприятий и организаций социальной сферы.</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w:t>
            </w:r>
            <w:r w:rsidRPr="00875809">
              <w:lastRenderedPageBreak/>
              <w:t xml:space="preserve">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rPr>
                <w:b/>
              </w:rPr>
            </w:pPr>
          </w:p>
        </w:tc>
        <w:tc>
          <w:tcPr>
            <w:tcW w:w="3106" w:type="dxa"/>
            <w:shd w:val="clear" w:color="auto" w:fill="auto"/>
          </w:tcPr>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lastRenderedPageBreak/>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 xml:space="preserve">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w:t>
            </w:r>
            <w:r w:rsidRPr="00626FA0">
              <w:rPr>
                <w:rFonts w:ascii="Times New Roman" w:eastAsia="Calibri" w:hAnsi="Times New Roman"/>
                <w:bCs/>
              </w:rPr>
              <w:lastRenderedPageBreak/>
              <w:t>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роли,  функции, компетенции членов такой команды.</w:t>
            </w:r>
          </w:p>
          <w:p w:rsidR="000C0F99" w:rsidRPr="00EB7136" w:rsidRDefault="000C0F99" w:rsidP="00FA6EBE">
            <w:pPr>
              <w:rPr>
                <w:rFonts w:eastAsia="Calibri"/>
              </w:rPr>
            </w:pP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ПКП-3</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«Государственный финансовый контроль</w:t>
            </w:r>
            <w:r w:rsidR="005603D5">
              <w:rPr>
                <w:b/>
              </w:rPr>
              <w:t>»</w:t>
            </w:r>
            <w:r w:rsidRPr="000C0F99">
              <w:rPr>
                <w:b/>
              </w:rPr>
              <w:t>)</w:t>
            </w:r>
          </w:p>
          <w:p w:rsidR="000C0F99" w:rsidRPr="00875809" w:rsidRDefault="000C0F99" w:rsidP="000C0F99">
            <w:pPr>
              <w:widowControl w:val="0"/>
              <w:tabs>
                <w:tab w:val="left" w:pos="540"/>
              </w:tabs>
              <w:autoSpaceDE w:val="0"/>
              <w:autoSpaceDN w:val="0"/>
              <w:adjustRightInd w:val="0"/>
              <w:contextualSpacing/>
            </w:pPr>
            <w:r w:rsidRPr="00875809">
              <w:rPr>
                <w:rFonts w:eastAsiaTheme="minorEastAsia"/>
                <w:shd w:val="clear" w:color="auto" w:fill="FFFFFF"/>
              </w:rPr>
              <w:t>Способность организовать внутренний финансовый контроль и внутренний финансовый аудит</w:t>
            </w:r>
          </w:p>
        </w:tc>
        <w:tc>
          <w:tcPr>
            <w:tcW w:w="2693" w:type="dxa"/>
            <w:shd w:val="clear" w:color="auto" w:fill="auto"/>
          </w:tcPr>
          <w:p w:rsidR="000C0F99" w:rsidRPr="00875809" w:rsidRDefault="000C0F99" w:rsidP="000C0F99">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eastAsiaTheme="minorEastAsia" w:hAnsi="Times New Roman" w:cs="Times New Roman"/>
                <w:sz w:val="24"/>
                <w:szCs w:val="24"/>
                <w:shd w:val="clear" w:color="auto" w:fill="FFFFFF"/>
              </w:rPr>
              <w:t>1. Демонстрирует знания нормативных правовых актов, регулирующих организацию внутреннего финансового контроля и внутреннего финансового аудита.</w:t>
            </w:r>
          </w:p>
          <w:p w:rsidR="000C0F99" w:rsidRPr="00875809" w:rsidRDefault="000C0F99" w:rsidP="000C0F99">
            <w:pPr>
              <w:widowControl w:val="0"/>
              <w:tabs>
                <w:tab w:val="left" w:pos="540"/>
              </w:tabs>
              <w:autoSpaceDE w:val="0"/>
              <w:autoSpaceDN w:val="0"/>
              <w:adjustRightInd w:val="0"/>
              <w:contextualSpacing/>
            </w:pPr>
            <w:r w:rsidRPr="00875809">
              <w:rPr>
                <w:rFonts w:eastAsiaTheme="minorEastAsia"/>
                <w:shd w:val="clear" w:color="auto" w:fill="FFFFFF"/>
              </w:rPr>
              <w:t>2. Применяет инструментарий, методы организации внутреннего финансового аудита.</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применять знания моделей команды, командных </w:t>
            </w:r>
            <w:r w:rsidRPr="00875809">
              <w:lastRenderedPageBreak/>
              <w:t>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rPr>
                <w:b/>
              </w:rPr>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rPr>
                <w:b/>
              </w:rPr>
            </w:pPr>
          </w:p>
        </w:tc>
        <w:tc>
          <w:tcPr>
            <w:tcW w:w="3106" w:type="dxa"/>
            <w:shd w:val="clear" w:color="auto" w:fill="auto"/>
          </w:tcPr>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lastRenderedPageBreak/>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lastRenderedPageBreak/>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w:t>
            </w:r>
            <w:r>
              <w:rPr>
                <w:rFonts w:ascii="Times New Roman" w:eastAsia="Calibri" w:hAnsi="Times New Roman"/>
                <w:bCs/>
              </w:rPr>
              <w:lastRenderedPageBreak/>
              <w:t>какой-либо профессиональной задачи. продумайте роли,  функции, компетенции членов такой команды.</w:t>
            </w:r>
          </w:p>
          <w:p w:rsidR="000C0F99" w:rsidRPr="00EB7136" w:rsidRDefault="000C0F99" w:rsidP="00FA6EBE">
            <w:pPr>
              <w:rPr>
                <w:rFonts w:eastAsia="Calibri"/>
              </w:rPr>
            </w:pP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ПКП-3</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«Казначейское дело»)</w:t>
            </w:r>
          </w:p>
          <w:p w:rsidR="000C0F99" w:rsidRPr="00875809" w:rsidRDefault="000C0F99" w:rsidP="000C0F99">
            <w:pPr>
              <w:widowControl w:val="0"/>
              <w:tabs>
                <w:tab w:val="left" w:pos="540"/>
              </w:tabs>
              <w:autoSpaceDE w:val="0"/>
              <w:autoSpaceDN w:val="0"/>
              <w:adjustRightInd w:val="0"/>
              <w:contextualSpacing/>
              <w:rPr>
                <w:rFonts w:eastAsiaTheme="minorEastAsia"/>
                <w:shd w:val="clear" w:color="auto" w:fill="FFFFFF"/>
              </w:rPr>
            </w:pPr>
            <w:r w:rsidRPr="00875809">
              <w:rPr>
                <w:rFonts w:eastAsiaTheme="minorEastAsia"/>
                <w:shd w:val="clear" w:color="auto" w:fill="FFFFFF"/>
              </w:rPr>
              <w:t>Способность применять инструменты управления ликвидностью в государственном и корпоративном секторах экономики</w:t>
            </w:r>
          </w:p>
        </w:tc>
        <w:tc>
          <w:tcPr>
            <w:tcW w:w="2693" w:type="dxa"/>
            <w:shd w:val="clear" w:color="auto" w:fill="auto"/>
          </w:tcPr>
          <w:p w:rsidR="000C0F99" w:rsidRPr="00875809" w:rsidRDefault="000C0F99" w:rsidP="000C0F99">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hAnsi="Times New Roman" w:cs="Times New Roman"/>
                <w:sz w:val="24"/>
                <w:szCs w:val="24"/>
              </w:rPr>
              <w:t xml:space="preserve">1. Владеет инструментарием по управлению ликвидностью </w:t>
            </w:r>
            <w:r w:rsidRPr="00875809">
              <w:rPr>
                <w:rFonts w:ascii="Times New Roman" w:eastAsiaTheme="minorEastAsia" w:hAnsi="Times New Roman" w:cs="Times New Roman"/>
                <w:sz w:val="24"/>
                <w:szCs w:val="24"/>
                <w:shd w:val="clear" w:color="auto" w:fill="FFFFFF"/>
              </w:rPr>
              <w:t>в государственном и корпоративном секторах экономики</w:t>
            </w:r>
          </w:p>
          <w:p w:rsidR="000C0F99" w:rsidRPr="00875809" w:rsidRDefault="000C0F99" w:rsidP="000C0F99">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eastAsiaTheme="minorEastAsia" w:hAnsi="Times New Roman" w:cs="Times New Roman"/>
                <w:sz w:val="24"/>
                <w:szCs w:val="24"/>
                <w:shd w:val="clear" w:color="auto" w:fill="FFFFFF"/>
              </w:rPr>
              <w:t xml:space="preserve">2. Демонстрирует знания нормативных правовых актов, регулирующих организацию управления ликвидностью </w:t>
            </w:r>
          </w:p>
          <w:p w:rsidR="000C0F99" w:rsidRPr="00875809" w:rsidRDefault="000C0F99" w:rsidP="000C0F99">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eastAsiaTheme="minorEastAsia" w:hAnsi="Times New Roman" w:cs="Times New Roman"/>
                <w:sz w:val="24"/>
                <w:szCs w:val="24"/>
                <w:shd w:val="clear" w:color="auto" w:fill="FFFFFF"/>
              </w:rPr>
              <w:t>3. Применяет казначейские технологии для эффективного управления денежными средствами.</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w:t>
            </w:r>
            <w:r w:rsidRPr="00875809">
              <w:lastRenderedPageBreak/>
              <w:t>потенциала, модели организации командной работы, принятия решений, управления конфликтами</w:t>
            </w:r>
          </w:p>
          <w:p w:rsidR="000C0F99" w:rsidRPr="00875809" w:rsidRDefault="000C0F99" w:rsidP="000C0F9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c>
          <w:tcPr>
            <w:tcW w:w="3106" w:type="dxa"/>
            <w:shd w:val="clear" w:color="auto" w:fill="auto"/>
          </w:tcPr>
          <w:p w:rsidR="00917D6B" w:rsidRDefault="00917D6B" w:rsidP="00917D6B">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lastRenderedPageBreak/>
              <w:t xml:space="preserve">Тест: </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Cs/>
              </w:rPr>
              <w:t xml:space="preserve">В команде </w:t>
            </w:r>
            <w:r>
              <w:rPr>
                <w:rFonts w:ascii="Times New Roman" w:eastAsia="Calibri" w:hAnsi="Times New Roman"/>
                <w:bCs/>
              </w:rPr>
              <w:t>возник кризис идей, новые предложения не поступают, рабочий процесс застопорился, проект под угрозой срыва.</w:t>
            </w:r>
            <w:r w:rsidRPr="00626FA0">
              <w:rPr>
                <w:rFonts w:ascii="Times New Roman" w:eastAsia="Calibri" w:hAnsi="Times New Roman"/>
                <w:bCs/>
              </w:rPr>
              <w:t xml:space="preserve"> В этой команде не хватает</w:t>
            </w:r>
            <w:r>
              <w:rPr>
                <w:rFonts w:ascii="Times New Roman" w:eastAsia="Calibri" w:hAnsi="Times New Roman"/>
                <w:bCs/>
              </w:rPr>
              <w:t xml:space="preserve"> (по Белбину)</w:t>
            </w:r>
            <w:r w:rsidRPr="00626FA0">
              <w:rPr>
                <w:rFonts w:ascii="Times New Roman" w:eastAsia="Calibri" w:hAnsi="Times New Roman"/>
                <w:bCs/>
              </w:rPr>
              <w:t>...</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реализатора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исполнителя</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генератора идей</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коллективиста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эксперта</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Задание.</w:t>
            </w:r>
            <w:r>
              <w:rPr>
                <w:rFonts w:ascii="Times New Roman" w:eastAsia="Calibri" w:hAnsi="Times New Roman"/>
                <w:bCs/>
              </w:rPr>
              <w:t xml:space="preserve"> Проанализируйте представленные утверждения. С какими из них вы согласны? Почему?</w:t>
            </w:r>
          </w:p>
          <w:p w:rsidR="00917D6B" w:rsidRPr="00626FA0" w:rsidRDefault="00917D6B" w:rsidP="00917D6B">
            <w:pPr>
              <w:pStyle w:val="13"/>
              <w:numPr>
                <w:ilvl w:val="0"/>
                <w:numId w:val="15"/>
              </w:numPr>
              <w:tabs>
                <w:tab w:val="left" w:pos="418"/>
              </w:tabs>
              <w:ind w:left="0" w:firstLine="0"/>
              <w:contextualSpacing/>
              <w:rPr>
                <w:rFonts w:ascii="Times New Roman" w:eastAsia="Calibri" w:hAnsi="Times New Roman"/>
                <w:bCs/>
              </w:rPr>
            </w:pPr>
            <w:r w:rsidRPr="00626FA0">
              <w:rPr>
                <w:rFonts w:ascii="Times New Roman" w:eastAsia="Calibri" w:hAnsi="Times New Roman"/>
                <w:bCs/>
              </w:rPr>
              <w:t>Основным преимуществом работы в группе выступает групповое единомыслие</w:t>
            </w:r>
          </w:p>
          <w:p w:rsidR="00917D6B" w:rsidRPr="00626FA0" w:rsidRDefault="00917D6B" w:rsidP="00917D6B">
            <w:pPr>
              <w:pStyle w:val="13"/>
              <w:numPr>
                <w:ilvl w:val="0"/>
                <w:numId w:val="15"/>
              </w:numPr>
              <w:tabs>
                <w:tab w:val="left" w:pos="418"/>
              </w:tabs>
              <w:ind w:left="0" w:firstLine="0"/>
              <w:contextualSpacing/>
              <w:rPr>
                <w:rFonts w:ascii="Times New Roman" w:eastAsia="Calibri" w:hAnsi="Times New Roman"/>
                <w:bCs/>
              </w:rPr>
            </w:pPr>
            <w:r w:rsidRPr="00626FA0">
              <w:rPr>
                <w:rFonts w:ascii="Times New Roman" w:eastAsia="Calibri" w:hAnsi="Times New Roman"/>
                <w:bCs/>
              </w:rPr>
              <w:t>Если в группу вступить легко, групповая сплоченность возрастает</w:t>
            </w:r>
          </w:p>
          <w:p w:rsidR="00917D6B" w:rsidRPr="00626FA0" w:rsidRDefault="00917D6B" w:rsidP="00917D6B">
            <w:pPr>
              <w:pStyle w:val="13"/>
              <w:numPr>
                <w:ilvl w:val="0"/>
                <w:numId w:val="15"/>
              </w:numPr>
              <w:tabs>
                <w:tab w:val="left" w:pos="418"/>
              </w:tabs>
              <w:ind w:left="0" w:firstLine="0"/>
              <w:contextualSpacing/>
              <w:rPr>
                <w:rFonts w:ascii="Times New Roman" w:eastAsia="Calibri" w:hAnsi="Times New Roman"/>
                <w:bCs/>
              </w:rPr>
            </w:pPr>
            <w:r w:rsidRPr="00626FA0">
              <w:rPr>
                <w:rFonts w:ascii="Times New Roman" w:eastAsia="Calibri" w:hAnsi="Times New Roman"/>
                <w:bCs/>
              </w:rPr>
              <w:t>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917D6B" w:rsidRPr="00626FA0" w:rsidRDefault="00917D6B" w:rsidP="00917D6B">
            <w:pPr>
              <w:pStyle w:val="13"/>
              <w:numPr>
                <w:ilvl w:val="0"/>
                <w:numId w:val="15"/>
              </w:numPr>
              <w:tabs>
                <w:tab w:val="left" w:pos="418"/>
              </w:tabs>
              <w:ind w:left="0" w:firstLine="0"/>
              <w:contextualSpacing/>
              <w:rPr>
                <w:rFonts w:ascii="Times New Roman" w:eastAsia="Calibri" w:hAnsi="Times New Roman"/>
                <w:bCs/>
              </w:rPr>
            </w:pPr>
            <w:r w:rsidRPr="00626FA0">
              <w:rPr>
                <w:rFonts w:ascii="Times New Roman" w:eastAsia="Calibri" w:hAnsi="Times New Roman"/>
                <w:bCs/>
              </w:rPr>
              <w:t>Эффективность работы группы — важная составляющая эффективности работы организации в целом</w:t>
            </w:r>
          </w:p>
          <w:p w:rsidR="00917D6B" w:rsidRPr="00626FA0" w:rsidRDefault="00917D6B" w:rsidP="00917D6B">
            <w:pPr>
              <w:pStyle w:val="13"/>
              <w:numPr>
                <w:ilvl w:val="0"/>
                <w:numId w:val="15"/>
              </w:numPr>
              <w:tabs>
                <w:tab w:val="left" w:pos="418"/>
              </w:tabs>
              <w:ind w:left="0" w:firstLine="0"/>
              <w:contextualSpacing/>
              <w:rPr>
                <w:rFonts w:ascii="Times New Roman" w:eastAsia="Calibri" w:hAnsi="Times New Roman"/>
                <w:bCs/>
              </w:rPr>
            </w:pPr>
            <w:r w:rsidRPr="00626FA0">
              <w:rPr>
                <w:rFonts w:ascii="Times New Roman" w:eastAsia="Calibri" w:hAnsi="Times New Roman"/>
                <w:bCs/>
              </w:rPr>
              <w:t>Эффективность работы группы зависит от баланса ролей</w:t>
            </w:r>
          </w:p>
          <w:p w:rsidR="00917D6B" w:rsidRPr="00626FA0" w:rsidRDefault="00917D6B" w:rsidP="00917D6B">
            <w:pPr>
              <w:pStyle w:val="13"/>
              <w:numPr>
                <w:ilvl w:val="0"/>
                <w:numId w:val="15"/>
              </w:numPr>
              <w:tabs>
                <w:tab w:val="left" w:pos="418"/>
              </w:tabs>
              <w:ind w:left="0" w:firstLine="0"/>
              <w:contextualSpacing/>
              <w:rPr>
                <w:rFonts w:ascii="Times New Roman" w:eastAsia="Calibri" w:hAnsi="Times New Roman"/>
                <w:bCs/>
              </w:rPr>
            </w:pPr>
            <w:r w:rsidRPr="00626FA0">
              <w:rPr>
                <w:rFonts w:ascii="Times New Roman" w:eastAsia="Calibri" w:hAnsi="Times New Roman"/>
                <w:bCs/>
              </w:rPr>
              <w:t>Если у группы несколько целей, то лидерство может переходить от одного ее члена к другому в зависимости от приоритетности решаемых задач</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 xml:space="preserve">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w:t>
            </w:r>
            <w:r w:rsidRPr="00917D6B">
              <w:rPr>
                <w:rFonts w:ascii="Times New Roman" w:eastAsia="Calibri" w:hAnsi="Times New Roman"/>
                <w:bCs/>
              </w:rPr>
              <w:lastRenderedPageBreak/>
              <w:t>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роли,  функции, компетенции членов такой команды.</w:t>
            </w:r>
          </w:p>
          <w:p w:rsidR="000C0F99" w:rsidRPr="00EB7136" w:rsidRDefault="000C0F99" w:rsidP="00973A06">
            <w:pPr>
              <w:pStyle w:val="13"/>
              <w:spacing w:before="0" w:beforeAutospacing="0" w:after="0" w:afterAutospacing="0"/>
              <w:contextualSpacing/>
              <w:rPr>
                <w:rFonts w:ascii="Times New Roman" w:eastAsia="Calibri" w:hAnsi="Times New Roman"/>
              </w:rPr>
            </w:pP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ПКП-3</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«Финансы и инвестиции»)</w:t>
            </w:r>
          </w:p>
          <w:p w:rsidR="000C0F99" w:rsidRPr="00875809" w:rsidRDefault="000C0F99" w:rsidP="000C0F99">
            <w:pPr>
              <w:widowControl w:val="0"/>
              <w:tabs>
                <w:tab w:val="left" w:pos="540"/>
              </w:tabs>
              <w:autoSpaceDE w:val="0"/>
              <w:autoSpaceDN w:val="0"/>
              <w:adjustRightInd w:val="0"/>
              <w:contextualSpacing/>
              <w:rPr>
                <w:rFonts w:eastAsiaTheme="minorEastAsia"/>
                <w:shd w:val="clear" w:color="auto" w:fill="FFFFFF"/>
              </w:rPr>
            </w:pPr>
            <w:r w:rsidRPr="00875809">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w:t>
            </w:r>
          </w:p>
        </w:tc>
        <w:tc>
          <w:tcPr>
            <w:tcW w:w="2693" w:type="dxa"/>
            <w:shd w:val="clear" w:color="auto" w:fill="auto"/>
          </w:tcPr>
          <w:p w:rsidR="000C0F99" w:rsidRPr="00875809" w:rsidRDefault="000C0F99" w:rsidP="000C0F99">
            <w:pPr>
              <w:pStyle w:val="a4"/>
              <w:spacing w:after="0" w:line="240" w:lineRule="auto"/>
              <w:ind w:left="0"/>
              <w:contextualSpacing/>
              <w:jc w:val="both"/>
              <w:rPr>
                <w:rFonts w:ascii="Times New Roman" w:hAnsi="Times New Roman"/>
                <w:sz w:val="24"/>
                <w:szCs w:val="24"/>
              </w:rPr>
            </w:pPr>
            <w:r w:rsidRPr="00875809">
              <w:rPr>
                <w:rFonts w:ascii="Times New Roman" w:hAnsi="Times New Roman"/>
                <w:sz w:val="24"/>
                <w:szCs w:val="24"/>
              </w:rPr>
              <w:t>1. Систематизирует и оценивает статистическую информацию и результаты научных исследований, характеризующие  основные направления государственной финансовой и инвестиционной политики.</w:t>
            </w:r>
          </w:p>
          <w:p w:rsidR="000C0F99" w:rsidRPr="00875809" w:rsidRDefault="000C0F99" w:rsidP="000C0F99">
            <w:pPr>
              <w:pStyle w:val="a4"/>
              <w:spacing w:after="0" w:line="240" w:lineRule="auto"/>
              <w:ind w:left="0"/>
              <w:contextualSpacing/>
              <w:jc w:val="both"/>
              <w:rPr>
                <w:rFonts w:ascii="Times New Roman" w:hAnsi="Times New Roman" w:cs="Times New Roman"/>
                <w:sz w:val="24"/>
                <w:szCs w:val="24"/>
              </w:rPr>
            </w:pPr>
            <w:r w:rsidRPr="00875809">
              <w:rPr>
                <w:rFonts w:ascii="Times New Roman" w:hAnsi="Times New Roman"/>
                <w:sz w:val="24"/>
                <w:szCs w:val="24"/>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0C0F9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w:t>
            </w:r>
            <w:r w:rsidRPr="00875809">
              <w:lastRenderedPageBreak/>
              <w:t>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w:t>
            </w:r>
            <w:r w:rsidRPr="00E123DB">
              <w:t xml:space="preserve"> </w:t>
            </w:r>
          </w:p>
          <w:p w:rsidR="000C0F99" w:rsidRDefault="000C0F99" w:rsidP="000C0F99">
            <w:pPr>
              <w:widowControl w:val="0"/>
              <w:tabs>
                <w:tab w:val="left" w:pos="540"/>
              </w:tabs>
              <w:autoSpaceDE w:val="0"/>
              <w:autoSpaceDN w:val="0"/>
              <w:adjustRightInd w:val="0"/>
              <w:contextualSpacing/>
            </w:pPr>
          </w:p>
          <w:p w:rsidR="000C0F99" w:rsidRPr="00076DA3" w:rsidRDefault="000C0F99" w:rsidP="000C0F99">
            <w:pPr>
              <w:widowControl w:val="0"/>
              <w:tabs>
                <w:tab w:val="left" w:pos="540"/>
              </w:tabs>
              <w:autoSpaceDE w:val="0"/>
              <w:autoSpaceDN w:val="0"/>
              <w:adjustRightInd w:val="0"/>
              <w:rPr>
                <w:b/>
              </w:rPr>
            </w:pPr>
          </w:p>
        </w:tc>
        <w:tc>
          <w:tcPr>
            <w:tcW w:w="3106" w:type="dxa"/>
            <w:shd w:val="clear" w:color="auto" w:fill="auto"/>
          </w:tcPr>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lastRenderedPageBreak/>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 xml:space="preserve">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w:t>
            </w:r>
            <w:r w:rsidRPr="00626FA0">
              <w:rPr>
                <w:rFonts w:ascii="Times New Roman" w:eastAsia="Calibri" w:hAnsi="Times New Roman"/>
                <w:bCs/>
              </w:rPr>
              <w:lastRenderedPageBreak/>
              <w:t>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роли,  функции, компетенции членов такой команды.</w:t>
            </w:r>
          </w:p>
          <w:p w:rsidR="000C0F99" w:rsidRPr="00681A6C" w:rsidRDefault="000C0F99" w:rsidP="002944CC"/>
        </w:tc>
      </w:tr>
      <w:tr w:rsidR="00571AAC" w:rsidRPr="0094732F" w:rsidTr="00FB3C75">
        <w:tc>
          <w:tcPr>
            <w:tcW w:w="1985" w:type="dxa"/>
            <w:shd w:val="clear" w:color="auto" w:fill="auto"/>
          </w:tcPr>
          <w:p w:rsidR="00571AAC" w:rsidRPr="00571AAC" w:rsidRDefault="00571AAC" w:rsidP="00571AAC">
            <w:pPr>
              <w:widowControl w:val="0"/>
              <w:tabs>
                <w:tab w:val="left" w:pos="540"/>
              </w:tabs>
              <w:autoSpaceDE w:val="0"/>
              <w:autoSpaceDN w:val="0"/>
              <w:adjustRightInd w:val="0"/>
              <w:contextualSpacing/>
            </w:pPr>
            <w:r w:rsidRPr="00571AAC">
              <w:lastRenderedPageBreak/>
              <w:t>ПКП-3</w:t>
            </w:r>
          </w:p>
          <w:p w:rsidR="00571AAC" w:rsidRPr="00571AAC" w:rsidRDefault="00571AAC" w:rsidP="00571AAC">
            <w:pPr>
              <w:widowControl w:val="0"/>
              <w:tabs>
                <w:tab w:val="left" w:pos="540"/>
              </w:tabs>
              <w:autoSpaceDE w:val="0"/>
              <w:autoSpaceDN w:val="0"/>
              <w:adjustRightInd w:val="0"/>
              <w:contextualSpacing/>
              <w:rPr>
                <w:rFonts w:eastAsiaTheme="minorEastAsia"/>
                <w:shd w:val="clear" w:color="auto" w:fill="FFFFFF"/>
              </w:rPr>
            </w:pPr>
            <w:r w:rsidRPr="00571AAC">
              <w:rPr>
                <w:b/>
              </w:rPr>
              <w:t>Профиль «Финансовые рынки и банки», ИОО, ОЗО ДОТ</w:t>
            </w:r>
            <w:r w:rsidRPr="00571AAC">
              <w:rPr>
                <w:color w:val="000000" w:themeColor="text1"/>
              </w:rPr>
              <w:t xml:space="preserve"> Способность использовать зарубежный опыт в целях совершенствования финансово-</w:t>
            </w:r>
            <w:r w:rsidRPr="00571AAC">
              <w:rPr>
                <w:color w:val="000000" w:themeColor="text1"/>
              </w:rPr>
              <w:lastRenderedPageBreak/>
              <w:t xml:space="preserve">кредитного механизма в Российской Федерации и обеспечения финансовой стабильности национальной экономики </w:t>
            </w:r>
          </w:p>
        </w:tc>
        <w:tc>
          <w:tcPr>
            <w:tcW w:w="2693" w:type="dxa"/>
            <w:shd w:val="clear" w:color="auto" w:fill="auto"/>
          </w:tcPr>
          <w:p w:rsidR="00571AAC" w:rsidRPr="00571AAC" w:rsidRDefault="00571AAC" w:rsidP="00571AAC">
            <w:pPr>
              <w:pStyle w:val="a4"/>
              <w:numPr>
                <w:ilvl w:val="0"/>
                <w:numId w:val="16"/>
              </w:numPr>
              <w:spacing w:after="0" w:line="240" w:lineRule="auto"/>
              <w:ind w:left="35" w:firstLine="0"/>
              <w:contextualSpacing/>
              <w:jc w:val="both"/>
              <w:rPr>
                <w:rFonts w:ascii="Times New Roman" w:hAnsi="Times New Roman"/>
                <w:sz w:val="24"/>
                <w:szCs w:val="24"/>
              </w:rPr>
            </w:pPr>
            <w:r w:rsidRPr="00571AAC">
              <w:rPr>
                <w:rFonts w:ascii="Times New Roman" w:hAnsi="Times New Roman"/>
                <w:sz w:val="24"/>
                <w:szCs w:val="24"/>
              </w:rPr>
              <w:lastRenderedPageBreak/>
              <w:t xml:space="preserve">Применяет современные методы анализа и оценки </w:t>
            </w:r>
            <w:r w:rsidRPr="00571AAC">
              <w:rPr>
                <w:rFonts w:ascii="Times New Roman" w:hAnsi="Times New Roman"/>
                <w:color w:val="000000" w:themeColor="text1"/>
                <w:sz w:val="24"/>
                <w:szCs w:val="24"/>
              </w:rPr>
              <w:t xml:space="preserve">зарубежного опыта развития как национальных, так и мирового финансового рынка. </w:t>
            </w:r>
          </w:p>
          <w:p w:rsidR="00571AAC" w:rsidRPr="00571AAC" w:rsidRDefault="00571AAC" w:rsidP="00175588">
            <w:pPr>
              <w:pStyle w:val="a4"/>
              <w:spacing w:after="0" w:line="240" w:lineRule="auto"/>
              <w:ind w:left="0"/>
              <w:contextualSpacing/>
              <w:jc w:val="both"/>
              <w:rPr>
                <w:rFonts w:ascii="Times New Roman" w:hAnsi="Times New Roman" w:cs="Times New Roman"/>
                <w:sz w:val="24"/>
                <w:szCs w:val="24"/>
              </w:rPr>
            </w:pPr>
            <w:r>
              <w:rPr>
                <w:rFonts w:ascii="Times New Roman" w:hAnsi="Times New Roman"/>
                <w:sz w:val="24"/>
                <w:szCs w:val="24"/>
              </w:rPr>
              <w:t>2.</w:t>
            </w:r>
            <w:r w:rsidRPr="00571AAC">
              <w:rPr>
                <w:rFonts w:ascii="Times New Roman" w:hAnsi="Times New Roman"/>
                <w:sz w:val="24"/>
                <w:szCs w:val="24"/>
              </w:rPr>
              <w:t xml:space="preserve"> Демонстрирует умение использовать лучшие практики </w:t>
            </w:r>
            <w:r w:rsidRPr="00571AAC">
              <w:rPr>
                <w:rFonts w:ascii="Times New Roman" w:hAnsi="Times New Roman"/>
                <w:color w:val="000000" w:themeColor="text1"/>
                <w:sz w:val="24"/>
                <w:szCs w:val="24"/>
              </w:rPr>
              <w:t xml:space="preserve">развития как </w:t>
            </w:r>
            <w:r w:rsidRPr="00571AAC">
              <w:rPr>
                <w:rFonts w:ascii="Times New Roman" w:hAnsi="Times New Roman"/>
                <w:color w:val="000000" w:themeColor="text1"/>
                <w:sz w:val="24"/>
                <w:szCs w:val="24"/>
              </w:rPr>
              <w:lastRenderedPageBreak/>
              <w:t xml:space="preserve">национальных, так и мирового финансового рынка в целях совершенствования финансово-кредитного механизма в Российской Федерации и обеспечения финансовой стабильности национальной экономики. </w:t>
            </w:r>
          </w:p>
        </w:tc>
        <w:tc>
          <w:tcPr>
            <w:tcW w:w="2564" w:type="dxa"/>
            <w:shd w:val="clear" w:color="auto" w:fill="auto"/>
          </w:tcPr>
          <w:p w:rsidR="00571AAC" w:rsidRPr="00875809" w:rsidRDefault="00571AAC" w:rsidP="00175588">
            <w:pPr>
              <w:widowControl w:val="0"/>
              <w:tabs>
                <w:tab w:val="left" w:pos="540"/>
              </w:tabs>
              <w:autoSpaceDE w:val="0"/>
              <w:autoSpaceDN w:val="0"/>
              <w:adjustRightInd w:val="0"/>
            </w:pPr>
            <w:r w:rsidRPr="00875809">
              <w:rPr>
                <w:b/>
              </w:rPr>
              <w:lastRenderedPageBreak/>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571AAC" w:rsidRPr="00875809" w:rsidRDefault="00571AAC" w:rsidP="00175588">
            <w:pPr>
              <w:widowControl w:val="0"/>
              <w:tabs>
                <w:tab w:val="left" w:pos="540"/>
              </w:tabs>
              <w:autoSpaceDE w:val="0"/>
              <w:autoSpaceDN w:val="0"/>
              <w:adjustRightInd w:val="0"/>
              <w:contextualSpacing/>
            </w:pPr>
            <w:r w:rsidRPr="00875809">
              <w:rPr>
                <w:b/>
              </w:rPr>
              <w:t xml:space="preserve">Уметь: </w:t>
            </w:r>
            <w:r w:rsidRPr="00875809">
              <w:t xml:space="preserve">применять </w:t>
            </w:r>
            <w:r w:rsidRPr="00875809">
              <w:lastRenderedPageBreak/>
              <w:t>знания моделей команды, командных ролей и лидерства для решения профессиональных задач</w:t>
            </w:r>
          </w:p>
          <w:p w:rsidR="00571AAC" w:rsidRPr="00875809" w:rsidRDefault="00571AAC" w:rsidP="00175588">
            <w:pPr>
              <w:widowControl w:val="0"/>
              <w:tabs>
                <w:tab w:val="left" w:pos="540"/>
              </w:tabs>
              <w:autoSpaceDE w:val="0"/>
              <w:autoSpaceDN w:val="0"/>
              <w:adjustRightInd w:val="0"/>
              <w:contextualSpacing/>
            </w:pPr>
          </w:p>
          <w:p w:rsidR="00571AAC" w:rsidRPr="00875809" w:rsidRDefault="00571AAC" w:rsidP="00175588">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571AAC" w:rsidRDefault="00571AAC" w:rsidP="00175588">
            <w:pPr>
              <w:widowControl w:val="0"/>
              <w:tabs>
                <w:tab w:val="left" w:pos="540"/>
              </w:tabs>
              <w:autoSpaceDE w:val="0"/>
              <w:autoSpaceDN w:val="0"/>
              <w:adjustRightInd w:val="0"/>
              <w:contextualSpacing/>
            </w:pPr>
            <w:r w:rsidRPr="00875809">
              <w:rPr>
                <w:b/>
              </w:rPr>
              <w:t xml:space="preserve">Уметь: </w:t>
            </w:r>
            <w:r w:rsidRPr="00875809">
              <w:t>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w:t>
            </w:r>
            <w:r w:rsidRPr="00E123DB">
              <w:t xml:space="preserve"> </w:t>
            </w:r>
          </w:p>
          <w:p w:rsidR="00571AAC" w:rsidRPr="00875809" w:rsidRDefault="00571AAC" w:rsidP="00175588">
            <w:pPr>
              <w:widowControl w:val="0"/>
              <w:tabs>
                <w:tab w:val="left" w:pos="540"/>
              </w:tabs>
              <w:autoSpaceDE w:val="0"/>
              <w:autoSpaceDN w:val="0"/>
              <w:adjustRightInd w:val="0"/>
              <w:rPr>
                <w:b/>
              </w:rPr>
            </w:pPr>
          </w:p>
        </w:tc>
        <w:tc>
          <w:tcPr>
            <w:tcW w:w="3106" w:type="dxa"/>
            <w:shd w:val="clear" w:color="auto" w:fill="auto"/>
          </w:tcPr>
          <w:p w:rsidR="00571AAC" w:rsidRPr="00626FA0" w:rsidRDefault="00571AAC" w:rsidP="00571AAC">
            <w:pPr>
              <w:pStyle w:val="13"/>
              <w:contextualSpacing/>
              <w:rPr>
                <w:rFonts w:ascii="Times New Roman" w:eastAsia="Calibri" w:hAnsi="Times New Roman"/>
                <w:bCs/>
              </w:rPr>
            </w:pPr>
            <w:r w:rsidRPr="00626FA0">
              <w:rPr>
                <w:rFonts w:ascii="Times New Roman" w:eastAsia="Calibri" w:hAnsi="Times New Roman"/>
                <w:b/>
                <w:bCs/>
              </w:rPr>
              <w:lastRenderedPageBreak/>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571AAC" w:rsidRPr="00626FA0" w:rsidRDefault="00571AAC" w:rsidP="00571AAC">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571AAC" w:rsidRPr="00626FA0" w:rsidRDefault="00571AAC" w:rsidP="00571AAC">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571AAC" w:rsidRPr="00626FA0" w:rsidRDefault="00571AAC" w:rsidP="00571AAC">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571AAC" w:rsidRPr="00626FA0" w:rsidRDefault="00571AAC" w:rsidP="00571AAC">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571AAC" w:rsidRPr="00626FA0" w:rsidRDefault="00571AAC" w:rsidP="00571AAC">
            <w:pPr>
              <w:pStyle w:val="13"/>
              <w:contextualSpacing/>
              <w:rPr>
                <w:rFonts w:ascii="Times New Roman" w:eastAsia="Calibri" w:hAnsi="Times New Roman"/>
                <w:bCs/>
              </w:rPr>
            </w:pPr>
            <w:r>
              <w:rPr>
                <w:rFonts w:ascii="Times New Roman" w:eastAsia="Calibri" w:hAnsi="Times New Roman"/>
                <w:bCs/>
              </w:rPr>
              <w:lastRenderedPageBreak/>
              <w:t xml:space="preserve">-: </w:t>
            </w:r>
            <w:r w:rsidRPr="00626FA0">
              <w:rPr>
                <w:rFonts w:ascii="Times New Roman" w:eastAsia="Calibri" w:hAnsi="Times New Roman"/>
                <w:bCs/>
              </w:rPr>
              <w:t>обладает определенной системой санкций</w:t>
            </w:r>
          </w:p>
          <w:p w:rsidR="00571AAC" w:rsidRPr="00626FA0" w:rsidRDefault="00571AAC" w:rsidP="00571AAC">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571AAC" w:rsidRDefault="00571AAC" w:rsidP="00571AAC">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571AAC" w:rsidRDefault="00571AAC" w:rsidP="00571AAC">
            <w:pPr>
              <w:pStyle w:val="13"/>
              <w:spacing w:before="0" w:beforeAutospacing="0" w:after="0" w:afterAutospacing="0"/>
              <w:contextualSpacing/>
              <w:rPr>
                <w:rFonts w:ascii="Times New Roman" w:eastAsia="Calibri" w:hAnsi="Times New Roman"/>
                <w:bCs/>
              </w:rPr>
            </w:pPr>
          </w:p>
          <w:p w:rsidR="00571AAC" w:rsidRDefault="00571AAC" w:rsidP="00571AAC">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571AAC" w:rsidRDefault="00571AAC" w:rsidP="00571AAC">
            <w:pPr>
              <w:pStyle w:val="13"/>
              <w:spacing w:before="0" w:beforeAutospacing="0" w:after="0" w:afterAutospacing="0"/>
              <w:contextualSpacing/>
              <w:rPr>
                <w:rFonts w:ascii="Times New Roman" w:eastAsia="Calibri" w:hAnsi="Times New Roman"/>
                <w:bCs/>
              </w:rPr>
            </w:pPr>
          </w:p>
          <w:p w:rsidR="00571AAC" w:rsidRPr="00917D6B" w:rsidRDefault="00571AAC" w:rsidP="00571AAC">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571AAC" w:rsidRPr="00917D6B" w:rsidRDefault="00571AAC" w:rsidP="00571AAC">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571AAC" w:rsidRPr="00917D6B" w:rsidRDefault="00571AAC" w:rsidP="00571AAC">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571AAC" w:rsidRPr="00917D6B" w:rsidRDefault="00571AAC" w:rsidP="00571AAC">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571AAC" w:rsidRPr="00917D6B" w:rsidRDefault="00571AAC" w:rsidP="00571AAC">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571AAC" w:rsidRDefault="00571AAC" w:rsidP="00571AAC">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571AAC" w:rsidRDefault="00571AAC" w:rsidP="00571AAC">
            <w:pPr>
              <w:pStyle w:val="13"/>
              <w:spacing w:before="0" w:beforeAutospacing="0" w:after="0" w:afterAutospacing="0"/>
              <w:contextualSpacing/>
              <w:rPr>
                <w:rFonts w:ascii="Times New Roman" w:eastAsia="Calibri" w:hAnsi="Times New Roman"/>
                <w:bCs/>
              </w:rPr>
            </w:pPr>
          </w:p>
          <w:p w:rsidR="00571AAC" w:rsidRDefault="00571AAC" w:rsidP="00571AAC">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w:t>
            </w:r>
            <w:r>
              <w:rPr>
                <w:rFonts w:ascii="Times New Roman" w:eastAsia="Calibri" w:hAnsi="Times New Roman"/>
                <w:bCs/>
              </w:rPr>
              <w:lastRenderedPageBreak/>
              <w:t>многофункциональной команды для решения какой-либо профессиональной задачи. продумайте роли,  функции, компетенции членов такой команды.</w:t>
            </w:r>
          </w:p>
          <w:p w:rsidR="00571AAC" w:rsidRPr="00626FA0" w:rsidRDefault="00571AAC" w:rsidP="00917D6B">
            <w:pPr>
              <w:pStyle w:val="13"/>
              <w:contextualSpacing/>
              <w:rPr>
                <w:rFonts w:ascii="Times New Roman" w:eastAsia="Calibri" w:hAnsi="Times New Roman"/>
                <w:b/>
                <w:bCs/>
              </w:rPr>
            </w:pPr>
          </w:p>
        </w:tc>
      </w:tr>
    </w:tbl>
    <w:p w:rsidR="00936F6A" w:rsidRPr="00BE0B8A" w:rsidRDefault="008C720C" w:rsidP="005F2F3D">
      <w:pPr>
        <w:widowControl w:val="0"/>
        <w:spacing w:line="360" w:lineRule="auto"/>
        <w:ind w:firstLine="709"/>
        <w:jc w:val="both"/>
        <w:rPr>
          <w:b/>
          <w:sz w:val="28"/>
          <w:szCs w:val="28"/>
        </w:rPr>
      </w:pPr>
      <w:r w:rsidRPr="008C720C">
        <w:rPr>
          <w:b/>
          <w:bCs/>
          <w:iCs/>
          <w:sz w:val="28"/>
          <w:szCs w:val="28"/>
        </w:rPr>
        <w:lastRenderedPageBreak/>
        <w:t xml:space="preserve">Примерный перечень вопросов для подготовки к </w:t>
      </w:r>
      <w:r w:rsidR="00436A71">
        <w:rPr>
          <w:b/>
          <w:bCs/>
          <w:iCs/>
          <w:sz w:val="28"/>
          <w:szCs w:val="28"/>
        </w:rPr>
        <w:t>зачету</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Влияние пола и культуры на лидерство и власть.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Групповые факторы, влияющие на коммуникацию.</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Группомыслие и групповая поляризация.</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Динамика развития конфликтов в многофункциональных командах.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Интегративня модель принятия решений.</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Как правильно задать вопрос.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Классические теории лидерства и эффективность лидерства.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Коммуникационные вербальные сети.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Концепция К. Томаса - Р. Килменна.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Личностные черты и навыки лидеров.</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Модели вербальной коммуникации.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Модели и стадии группового развития по А. Коэну.</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Модели принятия решений.</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Модель командных ролей Р.М. Белбина.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Модель эффективности И. Штайнера.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Мозговой штурм.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Невербальная коммуникация (проксемика, кинетика, паралингвистика).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Независимое и взаимозависимое поведение в командах.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Николо Макиавелли и его концепция власти.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Переговоры в конфликтных ситуациях.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Потенциальная продуктивность (характеристики и типы задач).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Ситуационная теория лидерства Ф. Фидлера.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Современные подходы к проблеме лидерства.</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Социальная фасилитация и социальное расслабление.</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Социальные дилеммы.</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lastRenderedPageBreak/>
        <w:t xml:space="preserve">Социальные и несоциальные группы.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Способы избежания влияния.</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Стадии развития конфликта.</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Структурные элементы конфликта.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Таксономия Д. Форзита.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Теория жизненного цикла лидерства.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Теория лидерства К. Левина.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Три основные формы власти.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Факторы, влияющие на процесс принятия решения.</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Что такое лидерство и кто такой лидер?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Эффективное выслушивание и его виды. </w:t>
      </w:r>
    </w:p>
    <w:p w:rsidR="00EB1DCD" w:rsidRPr="002944CC" w:rsidRDefault="00EB1DCD" w:rsidP="00C744FE">
      <w:pPr>
        <w:widowControl w:val="0"/>
        <w:spacing w:line="360" w:lineRule="auto"/>
        <w:rPr>
          <w:bCs/>
          <w:iCs/>
          <w:sz w:val="28"/>
          <w:szCs w:val="28"/>
          <w:highlight w:val="green"/>
        </w:rPr>
      </w:pPr>
    </w:p>
    <w:p w:rsidR="00FB38B6" w:rsidRDefault="00FB38B6" w:rsidP="00BE543A">
      <w:pPr>
        <w:widowControl w:val="0"/>
        <w:spacing w:line="360" w:lineRule="auto"/>
        <w:ind w:firstLine="284"/>
        <w:jc w:val="both"/>
        <w:rPr>
          <w:b/>
          <w:bCs/>
          <w:sz w:val="28"/>
          <w:szCs w:val="28"/>
        </w:rPr>
      </w:pPr>
      <w:r>
        <w:rPr>
          <w:b/>
          <w:bCs/>
          <w:sz w:val="28"/>
          <w:szCs w:val="28"/>
        </w:rPr>
        <w:t>Методические материалы, определяющие проце</w:t>
      </w:r>
      <w:r w:rsidR="00947B14">
        <w:rPr>
          <w:b/>
          <w:bCs/>
          <w:sz w:val="28"/>
          <w:szCs w:val="28"/>
        </w:rPr>
        <w:t>дуры оценивания знаний,</w:t>
      </w:r>
      <w:r w:rsidR="0094732F">
        <w:rPr>
          <w:b/>
          <w:bCs/>
          <w:sz w:val="28"/>
          <w:szCs w:val="28"/>
        </w:rPr>
        <w:t xml:space="preserve"> умений</w:t>
      </w:r>
    </w:p>
    <w:p w:rsidR="00FB38B6" w:rsidRPr="00427574"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Default="00FB38B6" w:rsidP="00BE543A">
      <w:pPr>
        <w:widowControl w:val="0"/>
        <w:spacing w:line="360" w:lineRule="auto"/>
        <w:ind w:firstLine="284"/>
        <w:jc w:val="both"/>
        <w:rPr>
          <w:sz w:val="16"/>
          <w:szCs w:val="16"/>
        </w:rPr>
      </w:pPr>
    </w:p>
    <w:p w:rsidR="00CB64F0" w:rsidRPr="00CB64F0" w:rsidRDefault="00FB38B6" w:rsidP="00ED50FE">
      <w:pPr>
        <w:pStyle w:val="1"/>
        <w:widowControl w:val="0"/>
        <w:spacing w:before="0" w:line="360" w:lineRule="auto"/>
        <w:jc w:val="both"/>
        <w:rPr>
          <w:rFonts w:ascii="Times New Roman" w:hAnsi="Times New Roman"/>
          <w:b w:val="0"/>
          <w:bCs w:val="0"/>
        </w:rPr>
      </w:pPr>
      <w:bookmarkStart w:id="22" w:name="_Toc27585863"/>
      <w:bookmarkStart w:id="23" w:name="_Toc131372067"/>
      <w:r>
        <w:rPr>
          <w:rFonts w:ascii="Times New Roman" w:hAnsi="Times New Roman"/>
        </w:rPr>
        <w:t xml:space="preserve">8. </w:t>
      </w:r>
      <w:r w:rsidRPr="00CB64F0">
        <w:rPr>
          <w:rFonts w:ascii="Times New Roman" w:hAnsi="Times New Roman"/>
        </w:rPr>
        <w:t>Перечень основной и дополнительной учебной литературы</w:t>
      </w:r>
      <w:bookmarkStart w:id="24" w:name="_Toc27585864"/>
      <w:bookmarkEnd w:id="22"/>
      <w:r w:rsidR="00CB64F0" w:rsidRPr="00CB64F0">
        <w:rPr>
          <w:rFonts w:ascii="Times New Roman" w:hAnsi="Times New Roman"/>
        </w:rPr>
        <w:t>, необходимой для освоения дисциплины</w:t>
      </w:r>
      <w:bookmarkEnd w:id="23"/>
    </w:p>
    <w:p w:rsidR="00CB64F0" w:rsidRPr="00CB64F0" w:rsidRDefault="00CB64F0" w:rsidP="00ED50FE">
      <w:pPr>
        <w:pStyle w:val="1"/>
        <w:widowControl w:val="0"/>
        <w:spacing w:before="0" w:line="360" w:lineRule="auto"/>
        <w:jc w:val="both"/>
        <w:rPr>
          <w:rFonts w:ascii="Times New Roman" w:hAnsi="Times New Roman"/>
        </w:rPr>
      </w:pPr>
      <w:bookmarkStart w:id="25" w:name="_Toc131372068"/>
      <w:r w:rsidRPr="00CB64F0">
        <w:rPr>
          <w:rFonts w:ascii="Times New Roman" w:hAnsi="Times New Roman"/>
        </w:rPr>
        <w:t>Рекомендуемая литература</w:t>
      </w:r>
      <w:bookmarkEnd w:id="25"/>
    </w:p>
    <w:p w:rsidR="00951D0D" w:rsidRDefault="00951D0D" w:rsidP="00ED50FE">
      <w:pPr>
        <w:spacing w:line="360" w:lineRule="auto"/>
        <w:rPr>
          <w:b/>
          <w:bCs/>
          <w:sz w:val="28"/>
          <w:szCs w:val="28"/>
        </w:rPr>
      </w:pPr>
      <w:r w:rsidRPr="00951D0D">
        <w:rPr>
          <w:b/>
          <w:bCs/>
          <w:sz w:val="28"/>
          <w:szCs w:val="28"/>
        </w:rPr>
        <w:t>а) основная:</w:t>
      </w:r>
    </w:p>
    <w:bookmarkEnd w:id="24"/>
    <w:p w:rsidR="00ED50FE" w:rsidRPr="00553060" w:rsidRDefault="00ED50FE" w:rsidP="00ED50FE">
      <w:pPr>
        <w:spacing w:line="360" w:lineRule="auto"/>
        <w:jc w:val="both"/>
        <w:rPr>
          <w:bCs/>
          <w:sz w:val="28"/>
          <w:szCs w:val="28"/>
        </w:rPr>
      </w:pPr>
      <w:r w:rsidRPr="00DC781A">
        <w:rPr>
          <w:bCs/>
          <w:sz w:val="28"/>
          <w:szCs w:val="28"/>
        </w:rPr>
        <w:t>1</w:t>
      </w:r>
      <w:r>
        <w:rPr>
          <w:bCs/>
          <w:sz w:val="28"/>
          <w:szCs w:val="28"/>
        </w:rPr>
        <w:t xml:space="preserve">. </w:t>
      </w:r>
      <w:r w:rsidRPr="00553060">
        <w:rPr>
          <w:bCs/>
          <w:sz w:val="28"/>
          <w:szCs w:val="28"/>
        </w:rPr>
        <w:t xml:space="preserve">Бирман Л. Лидерство : учебник / </w:t>
      </w:r>
      <w:r>
        <w:rPr>
          <w:bCs/>
          <w:sz w:val="28"/>
          <w:szCs w:val="28"/>
        </w:rPr>
        <w:t>Л.А. Бирман</w:t>
      </w:r>
      <w:r w:rsidRPr="00553060">
        <w:rPr>
          <w:bCs/>
          <w:sz w:val="28"/>
          <w:szCs w:val="28"/>
        </w:rPr>
        <w:t>.  — Москва : КноРус, 2022. — 197 с. — ISBN 978-5-406-09139-5. —</w:t>
      </w:r>
      <w:r>
        <w:rPr>
          <w:bCs/>
          <w:sz w:val="28"/>
          <w:szCs w:val="28"/>
        </w:rPr>
        <w:t xml:space="preserve"> </w:t>
      </w:r>
      <w:r w:rsidRPr="00553060">
        <w:rPr>
          <w:bCs/>
          <w:sz w:val="28"/>
          <w:szCs w:val="28"/>
        </w:rPr>
        <w:t>ЭБС BOOK.ru. — URL: https://book.ru/book/942460 (дата обращения: 09.03.2023). — Текст : электронный.</w:t>
      </w:r>
    </w:p>
    <w:p w:rsidR="00ED50FE" w:rsidRDefault="00ED50FE" w:rsidP="00ED50FE">
      <w:pPr>
        <w:spacing w:line="360" w:lineRule="auto"/>
        <w:jc w:val="both"/>
        <w:rPr>
          <w:bCs/>
          <w:sz w:val="28"/>
          <w:szCs w:val="28"/>
        </w:rPr>
      </w:pPr>
      <w:r>
        <w:rPr>
          <w:bCs/>
          <w:sz w:val="28"/>
          <w:szCs w:val="28"/>
        </w:rPr>
        <w:t xml:space="preserve">2. </w:t>
      </w:r>
      <w:r w:rsidRPr="00553060">
        <w:rPr>
          <w:bCs/>
          <w:sz w:val="28"/>
          <w:szCs w:val="28"/>
        </w:rPr>
        <w:t>Валишин Е. Лидерство и управление проектной командой : учебник / Валишин Е., Н., Иванова И., А., Пуляева В. Н.  — Москва : КноРус, 2022. — 184 с. — ISBN 978-5-406-09469-3. — ЭБС BOOK.ru.</w:t>
      </w:r>
      <w:r w:rsidRPr="00553060">
        <w:t xml:space="preserve"> </w:t>
      </w:r>
      <w:r w:rsidRPr="00553060">
        <w:rPr>
          <w:bCs/>
          <w:sz w:val="28"/>
          <w:szCs w:val="28"/>
        </w:rPr>
        <w:t>—  URL: https://book.ru/book/943130 (дата обращения: 09.03.2023). — Текст : электронный.</w:t>
      </w:r>
    </w:p>
    <w:p w:rsidR="00ED50FE" w:rsidRPr="00411F09" w:rsidRDefault="00ED50FE" w:rsidP="00ED50FE">
      <w:pPr>
        <w:spacing w:line="360" w:lineRule="auto"/>
        <w:jc w:val="both"/>
        <w:rPr>
          <w:bCs/>
          <w:sz w:val="28"/>
          <w:szCs w:val="28"/>
        </w:rPr>
      </w:pPr>
      <w:r>
        <w:rPr>
          <w:bCs/>
          <w:sz w:val="28"/>
          <w:szCs w:val="28"/>
        </w:rPr>
        <w:lastRenderedPageBreak/>
        <w:t xml:space="preserve">3. </w:t>
      </w:r>
      <w:r w:rsidRPr="00411F09">
        <w:rPr>
          <w:bCs/>
          <w:sz w:val="28"/>
          <w:szCs w:val="28"/>
        </w:rPr>
        <w:t>Управление человеческими ресурсами: учебник / под ред. Ю.Г. Одегова, В.В. Лукашевич. — Москва: КноРус, 2022. — 222 с. — (Бакалавриат). — ISBN 978-5-406-08925-5. — ЭБС BOOK.ru. - URL: https://book.ru/book/942995 (дата обращения: 09.03.2023). — Текст : электронный.</w:t>
      </w:r>
    </w:p>
    <w:p w:rsidR="00ED50FE" w:rsidRDefault="00ED50FE" w:rsidP="00ED50FE">
      <w:pPr>
        <w:spacing w:line="360" w:lineRule="auto"/>
        <w:rPr>
          <w:b/>
          <w:bCs/>
          <w:sz w:val="28"/>
          <w:szCs w:val="28"/>
        </w:rPr>
      </w:pPr>
      <w:r w:rsidRPr="00A94CA6">
        <w:rPr>
          <w:b/>
          <w:bCs/>
          <w:sz w:val="28"/>
          <w:szCs w:val="28"/>
        </w:rPr>
        <w:t>б) дополнительная:</w:t>
      </w:r>
    </w:p>
    <w:p w:rsidR="00ED50FE" w:rsidRDefault="00ED50FE" w:rsidP="00ED50FE">
      <w:pPr>
        <w:spacing w:line="360" w:lineRule="auto"/>
        <w:rPr>
          <w:sz w:val="28"/>
          <w:szCs w:val="28"/>
        </w:rPr>
      </w:pPr>
      <w:r>
        <w:rPr>
          <w:bCs/>
          <w:sz w:val="28"/>
          <w:szCs w:val="28"/>
        </w:rPr>
        <w:t xml:space="preserve">4. </w:t>
      </w:r>
      <w:r w:rsidRPr="00553060">
        <w:rPr>
          <w:bCs/>
          <w:sz w:val="28"/>
          <w:szCs w:val="28"/>
        </w:rPr>
        <w:t>Валишин Е.Н. Теория и практика управления человеческими ресурсами: учебное пособие / Е.Н. Валишин, И.А. Иванова, В.Н. Пуляева. - Москва: КноРус, 2023. - 128 с. — ISBN 978-5-4365-9958-8. — ЭБС BOOK.ru. - URL: https://book.ru/book/945238 (дата обращения: 09.03.2023). — Текст : электронный</w:t>
      </w:r>
      <w:r>
        <w:rPr>
          <w:bCs/>
          <w:sz w:val="28"/>
          <w:szCs w:val="28"/>
        </w:rPr>
        <w:t>.</w:t>
      </w:r>
    </w:p>
    <w:p w:rsidR="00ED50FE" w:rsidRDefault="00ED50FE" w:rsidP="00ED50FE">
      <w:pPr>
        <w:spacing w:line="360" w:lineRule="auto"/>
        <w:rPr>
          <w:sz w:val="28"/>
          <w:szCs w:val="28"/>
        </w:rPr>
      </w:pPr>
      <w:r>
        <w:rPr>
          <w:sz w:val="28"/>
          <w:szCs w:val="28"/>
        </w:rPr>
        <w:t xml:space="preserve">5. </w:t>
      </w:r>
      <w:r w:rsidRPr="00411F09">
        <w:rPr>
          <w:sz w:val="28"/>
          <w:szCs w:val="28"/>
        </w:rPr>
        <w:t>Кови, С. Лидерство, основанное на принципах : пер. с англ. / Стивен Кови. - 7-е изд. - Москва: ООО "Альпина Паблишер", 2016. - 302 с. - ЭБС ZNANIUM.com. - URL: http://znanium.com/catalog/product/914153; ЭБС Alpina Digital. - URL:</w:t>
      </w:r>
      <w:r>
        <w:rPr>
          <w:sz w:val="28"/>
          <w:szCs w:val="28"/>
        </w:rPr>
        <w:t xml:space="preserve"> </w:t>
      </w:r>
      <w:r w:rsidRPr="00411F09">
        <w:rPr>
          <w:sz w:val="28"/>
          <w:szCs w:val="28"/>
        </w:rPr>
        <w:t>https://finunivers.alpinadigital.ru/book/284 (дата обращения: 09.03.2023). - Текст: электронный.</w:t>
      </w:r>
    </w:p>
    <w:p w:rsidR="00ED50FE" w:rsidRDefault="00ED50FE" w:rsidP="00ED50FE">
      <w:pPr>
        <w:spacing w:line="360" w:lineRule="auto"/>
        <w:rPr>
          <w:b/>
          <w:bCs/>
          <w:sz w:val="28"/>
          <w:szCs w:val="28"/>
        </w:rPr>
      </w:pPr>
      <w:r>
        <w:rPr>
          <w:sz w:val="28"/>
          <w:szCs w:val="28"/>
        </w:rPr>
        <w:t xml:space="preserve">6. </w:t>
      </w:r>
      <w:r w:rsidRPr="00AA2265">
        <w:rPr>
          <w:sz w:val="28"/>
          <w:szCs w:val="28"/>
        </w:rPr>
        <w:t>Маслова, В. М.  Управление персоналом : учебник и практикум для вузов / В. М. Маслова. — 5-е изд., перераб. и доп. — Москва : Издательство Юрайт, 2023. — 451 с. — (Высшее образование). — ISBN 978-5-534-15958-5. — Образовательная платформа Юрайт [сайт]. — URL: https://urait.ru/bcode/510341 (дата обращения: 09.03.2023). — Текст : электронный.</w:t>
      </w:r>
      <w:r w:rsidRPr="00AA2265">
        <w:rPr>
          <w:b/>
          <w:bCs/>
          <w:sz w:val="28"/>
          <w:szCs w:val="28"/>
        </w:rPr>
        <w:t xml:space="preserve"> </w:t>
      </w:r>
    </w:p>
    <w:p w:rsidR="00ED50FE" w:rsidRPr="00A94CA6" w:rsidRDefault="00ED50FE" w:rsidP="00ED50FE">
      <w:pPr>
        <w:spacing w:line="360" w:lineRule="auto"/>
        <w:jc w:val="both"/>
        <w:rPr>
          <w:sz w:val="28"/>
          <w:szCs w:val="28"/>
        </w:rPr>
      </w:pPr>
      <w:r>
        <w:rPr>
          <w:sz w:val="28"/>
          <w:szCs w:val="28"/>
        </w:rPr>
        <w:t xml:space="preserve">7. </w:t>
      </w:r>
      <w:r w:rsidRPr="00411F09">
        <w:rPr>
          <w:sz w:val="28"/>
          <w:szCs w:val="28"/>
        </w:rPr>
        <w:t>Попов, Ю. И. Управление проектами : учебное пособие / Ю. И. Попов, О. В. Яковенко. — Москва : ИНФРА-М, 2021. — 208 с. — (Учебники для программы МВА). - ЭБС ZNANIUM.com. - URL: https://znanium.com/catalog/product/1153780 (дата обращения: 09.03.2023). – Текст : электронный.</w:t>
      </w:r>
    </w:p>
    <w:p w:rsidR="00ED50FE" w:rsidRDefault="00ED50FE" w:rsidP="00ED50FE">
      <w:pPr>
        <w:pStyle w:val="1"/>
        <w:widowControl w:val="0"/>
        <w:spacing w:before="0" w:line="360" w:lineRule="auto"/>
        <w:jc w:val="both"/>
        <w:rPr>
          <w:rFonts w:ascii="Times New Roman" w:hAnsi="Times New Roman"/>
        </w:rPr>
      </w:pPr>
      <w:bookmarkStart w:id="26" w:name="_Toc131372069"/>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26"/>
    </w:p>
    <w:p w:rsidR="00ED50FE" w:rsidRPr="00626F3E" w:rsidRDefault="00ED50FE" w:rsidP="00ED50FE">
      <w:pPr>
        <w:widowControl w:val="0"/>
        <w:spacing w:line="360" w:lineRule="auto"/>
        <w:ind w:firstLine="709"/>
        <w:jc w:val="both"/>
        <w:rPr>
          <w:sz w:val="28"/>
          <w:szCs w:val="28"/>
        </w:rPr>
      </w:pPr>
      <w:r w:rsidRPr="00626F3E">
        <w:rPr>
          <w:sz w:val="28"/>
          <w:szCs w:val="28"/>
        </w:rPr>
        <w:t>1. Электронные ресурсы БИК:</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 xml:space="preserve">Электронная библиотека Финансового университета (ЭБ) </w:t>
      </w:r>
      <w:r w:rsidRPr="00626F3E">
        <w:rPr>
          <w:sz w:val="28"/>
          <w:szCs w:val="28"/>
        </w:rPr>
        <w:lastRenderedPageBreak/>
        <w:t>http://elib.fa.ru/</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Электронно-библиотечная система BOOK.RU http://www.book.ru</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Электронно-библиотечная система «Университетская библиотека ОНЛАЙН» http://biblioclub.ru/</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Электронно-библиотечная система Znanium http://www.znanium.com</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Образовательная платформа издательства «ЮРАЙТ» https://urait.ru/</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Электронно-библиотечная система издательства Проспект http://ebs.prospekt.org/books</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Электронно-библиотечная система издательства Лань https://e.lanbook.com/</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Деловая онлайн-библиотека AlpinaDigital http://lib.alpinadigital.ru/</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Электронная библиотека Издательского дома «Гребенников» https://grebennikon.ru/</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 xml:space="preserve">Научная электронная библиотека eLibrary.ru http://elibrary.ru  </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Национальная электронная библиотека http://нэб.рф/</w:t>
      </w:r>
    </w:p>
    <w:p w:rsidR="00ED50FE" w:rsidRPr="00626F3E" w:rsidRDefault="00ED50FE" w:rsidP="00ED50FE">
      <w:pPr>
        <w:widowControl w:val="0"/>
        <w:spacing w:line="360" w:lineRule="auto"/>
        <w:ind w:firstLine="709"/>
        <w:jc w:val="both"/>
        <w:rPr>
          <w:sz w:val="28"/>
          <w:szCs w:val="28"/>
          <w:lang w:val="en-US"/>
        </w:rPr>
      </w:pPr>
      <w:r w:rsidRPr="00626F3E">
        <w:rPr>
          <w:sz w:val="28"/>
          <w:szCs w:val="28"/>
          <w:lang w:val="en-US"/>
        </w:rPr>
        <w:t>•</w:t>
      </w:r>
      <w:r w:rsidRPr="00626F3E">
        <w:rPr>
          <w:sz w:val="28"/>
          <w:szCs w:val="28"/>
          <w:lang w:val="en-US"/>
        </w:rPr>
        <w:tab/>
        <w:t>Academic Reference http://ar.cnki.net/ACADREF</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Пакет баз данных компании EBSCO Publishing, крупнейшего агрегатора научных ресурсов ведущих издательств мира http://search.ebscohost.com</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Электронные продукты издательства Elsevier http://www.sciencedirect.com</w:t>
      </w:r>
    </w:p>
    <w:p w:rsidR="00ED50FE" w:rsidRPr="00626F3E" w:rsidRDefault="00ED50FE" w:rsidP="00ED50FE">
      <w:pPr>
        <w:widowControl w:val="0"/>
        <w:spacing w:line="360" w:lineRule="auto"/>
        <w:ind w:firstLine="709"/>
        <w:jc w:val="both"/>
        <w:rPr>
          <w:sz w:val="28"/>
          <w:szCs w:val="28"/>
          <w:lang w:val="en-US"/>
        </w:rPr>
      </w:pPr>
      <w:r w:rsidRPr="00626F3E">
        <w:rPr>
          <w:sz w:val="28"/>
          <w:szCs w:val="28"/>
          <w:lang w:val="en-US"/>
        </w:rPr>
        <w:t>•</w:t>
      </w:r>
      <w:r w:rsidRPr="00626F3E">
        <w:rPr>
          <w:sz w:val="28"/>
          <w:szCs w:val="28"/>
          <w:lang w:val="en-US"/>
        </w:rPr>
        <w:tab/>
        <w:t>JSTOR Arts &amp; Sciences I Collection http://jstor.org</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Scopus https://www.scopus.com</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Электронная коллекция книг издательства Springer:  Springer eBooks http://link.springer.com/</w:t>
      </w:r>
    </w:p>
    <w:p w:rsidR="00ED50FE" w:rsidRPr="00626F3E" w:rsidRDefault="00ED50FE" w:rsidP="00ED50FE">
      <w:pPr>
        <w:widowControl w:val="0"/>
        <w:spacing w:line="360" w:lineRule="auto"/>
        <w:ind w:firstLine="709"/>
        <w:jc w:val="both"/>
        <w:rPr>
          <w:bCs/>
          <w:sz w:val="16"/>
          <w:szCs w:val="16"/>
        </w:rPr>
      </w:pPr>
      <w:r w:rsidRPr="00626F3E">
        <w:rPr>
          <w:sz w:val="28"/>
          <w:szCs w:val="28"/>
        </w:rPr>
        <w:t>•</w:t>
      </w:r>
      <w:r w:rsidRPr="00626F3E">
        <w:rPr>
          <w:sz w:val="28"/>
          <w:szCs w:val="28"/>
        </w:rPr>
        <w:tab/>
        <w:t>Цифровой архив научных журналов: http://arch.neicon.ru/xmlui/</w:t>
      </w:r>
    </w:p>
    <w:p w:rsidR="00FB38B6" w:rsidRPr="00ED50FE" w:rsidRDefault="00FB38B6" w:rsidP="00BE543A">
      <w:pPr>
        <w:widowControl w:val="0"/>
        <w:spacing w:line="360" w:lineRule="auto"/>
        <w:ind w:firstLine="709"/>
        <w:jc w:val="both"/>
        <w:rPr>
          <w:bCs/>
          <w:sz w:val="16"/>
          <w:szCs w:val="16"/>
        </w:rPr>
      </w:pPr>
    </w:p>
    <w:p w:rsidR="00FB38B6" w:rsidRPr="0094732F" w:rsidRDefault="00FB38B6" w:rsidP="00BE543A">
      <w:pPr>
        <w:pStyle w:val="1"/>
        <w:widowControl w:val="0"/>
        <w:spacing w:before="0" w:line="360" w:lineRule="auto"/>
        <w:jc w:val="center"/>
        <w:rPr>
          <w:rFonts w:ascii="Times New Roman" w:hAnsi="Times New Roman"/>
        </w:rPr>
      </w:pPr>
      <w:bookmarkStart w:id="27" w:name="_Toc27585865"/>
      <w:bookmarkStart w:id="28" w:name="_Toc131372070"/>
      <w:r w:rsidRPr="0094732F">
        <w:rPr>
          <w:rFonts w:ascii="Times New Roman" w:hAnsi="Times New Roman"/>
        </w:rPr>
        <w:lastRenderedPageBreak/>
        <w:t>10. Методические указания для обучающихся по освоению дисциплины</w:t>
      </w:r>
      <w:bookmarkEnd w:id="27"/>
      <w:bookmarkEnd w:id="28"/>
    </w:p>
    <w:p w:rsidR="00FB38B6" w:rsidRDefault="0094732F" w:rsidP="00B82A1D">
      <w:pPr>
        <w:spacing w:line="360" w:lineRule="auto"/>
        <w:ind w:firstLine="567"/>
        <w:jc w:val="both"/>
        <w:rPr>
          <w:sz w:val="28"/>
        </w:rPr>
      </w:pPr>
      <w:bookmarkStart w:id="29" w:name="_Toc507533541"/>
      <w:r w:rsidRPr="0094732F">
        <w:rPr>
          <w:sz w:val="28"/>
        </w:rPr>
        <w:t>Студентам следует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rsidR="00436A71" w:rsidRPr="00B82A1D" w:rsidRDefault="00436A71"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30" w:name="_Toc27156607"/>
      <w:bookmarkStart w:id="31" w:name="_Toc27585866"/>
      <w:bookmarkStart w:id="32" w:name="_Toc13137207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9"/>
      <w:bookmarkEnd w:id="30"/>
      <w:bookmarkEnd w:id="31"/>
      <w:bookmarkEnd w:id="32"/>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ED50FE" w:rsidRPr="005603D5" w:rsidRDefault="00ED50FE" w:rsidP="00ED50FE">
      <w:pPr>
        <w:spacing w:line="360" w:lineRule="auto"/>
        <w:jc w:val="both"/>
        <w:rPr>
          <w:sz w:val="28"/>
        </w:rPr>
      </w:pPr>
      <w:r w:rsidRPr="005603D5">
        <w:rPr>
          <w:sz w:val="28"/>
        </w:rPr>
        <w:t xml:space="preserve">1. </w:t>
      </w:r>
      <w:r w:rsidRPr="00A15AE9">
        <w:rPr>
          <w:sz w:val="28"/>
          <w:lang w:val="en-US"/>
        </w:rPr>
        <w:t>Astra</w:t>
      </w:r>
      <w:r w:rsidRPr="005603D5">
        <w:rPr>
          <w:sz w:val="28"/>
        </w:rPr>
        <w:t xml:space="preserve"> </w:t>
      </w:r>
      <w:r w:rsidRPr="00A15AE9">
        <w:rPr>
          <w:sz w:val="28"/>
          <w:lang w:val="en-US"/>
        </w:rPr>
        <w:t>Linux</w:t>
      </w:r>
      <w:r w:rsidRPr="005603D5">
        <w:rPr>
          <w:sz w:val="28"/>
        </w:rPr>
        <w:t xml:space="preserve">, </w:t>
      </w:r>
      <w:r w:rsidRPr="00A15AE9">
        <w:rPr>
          <w:sz w:val="28"/>
          <w:lang w:val="en-US"/>
        </w:rPr>
        <w:t>LibreOffice</w:t>
      </w:r>
    </w:p>
    <w:p w:rsidR="00FB38B6" w:rsidRPr="005603D5" w:rsidRDefault="00FB38B6" w:rsidP="00B82A1D">
      <w:pPr>
        <w:spacing w:line="360" w:lineRule="auto"/>
        <w:jc w:val="both"/>
        <w:rPr>
          <w:sz w:val="28"/>
        </w:rPr>
      </w:pPr>
      <w:r w:rsidRPr="005603D5">
        <w:rPr>
          <w:sz w:val="28"/>
        </w:rPr>
        <w:t xml:space="preserve">2. </w:t>
      </w:r>
      <w:r w:rsidRPr="00B82A1D">
        <w:rPr>
          <w:sz w:val="28"/>
        </w:rPr>
        <w:t>Антивирус</w:t>
      </w:r>
      <w:r w:rsidRPr="005603D5">
        <w:rPr>
          <w:sz w:val="28"/>
        </w:rPr>
        <w:t xml:space="preserve"> </w:t>
      </w:r>
      <w:r w:rsidR="00741396">
        <w:rPr>
          <w:sz w:val="28"/>
          <w:lang w:val="en-US"/>
        </w:rPr>
        <w:t>Kaspersky</w:t>
      </w:r>
    </w:p>
    <w:p w:rsidR="00FB38B6" w:rsidRPr="00B82A1D" w:rsidRDefault="00FB38B6" w:rsidP="00B82A1D">
      <w:pPr>
        <w:spacing w:line="360" w:lineRule="auto"/>
        <w:jc w:val="both"/>
        <w:rPr>
          <w:b/>
          <w:sz w:val="28"/>
        </w:rPr>
      </w:pPr>
      <w:r w:rsidRPr="005603D5">
        <w:rPr>
          <w:b/>
          <w:sz w:val="28"/>
        </w:rPr>
        <w:t xml:space="preserve">11.2. </w:t>
      </w:r>
      <w:r w:rsidRPr="00B82A1D">
        <w:rPr>
          <w:b/>
          <w:sz w:val="28"/>
        </w:rPr>
        <w:t>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33" w:name="_Toc27585867"/>
      <w:bookmarkStart w:id="34" w:name="_Toc13137207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33"/>
      <w:bookmarkEnd w:id="34"/>
    </w:p>
    <w:p w:rsidR="00436A71" w:rsidRPr="007C16DC" w:rsidRDefault="00436A71" w:rsidP="00436A71">
      <w:pPr>
        <w:widowControl w:val="0"/>
        <w:spacing w:line="360" w:lineRule="auto"/>
        <w:ind w:firstLine="709"/>
        <w:jc w:val="both"/>
        <w:rPr>
          <w:color w:val="000000"/>
          <w:sz w:val="28"/>
          <w:szCs w:val="28"/>
          <w:lang w:bidi="ru-RU"/>
        </w:rPr>
      </w:pPr>
      <w:r w:rsidRPr="007C16DC">
        <w:rPr>
          <w:color w:val="000000"/>
          <w:sz w:val="28"/>
          <w:szCs w:val="28"/>
          <w:lang w:bidi="ru-RU"/>
        </w:rPr>
        <w:t>Для осуществления образовательного процесса по дисциплине необходимо использовать аудитории оснащенные компьютером и видеопроцессором для демонстрации презентаций,  с доступом в Интернет.</w:t>
      </w:r>
    </w:p>
    <w:p w:rsidR="00436A71" w:rsidRPr="00436A71" w:rsidRDefault="00436A71" w:rsidP="00436A71"/>
    <w:sectPr w:rsidR="00436A71" w:rsidRPr="00436A71" w:rsidSect="00F769E5">
      <w:footerReference w:type="default" r:id="rId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4568" w:rsidRDefault="00154568">
      <w:r>
        <w:separator/>
      </w:r>
    </w:p>
  </w:endnote>
  <w:endnote w:type="continuationSeparator" w:id="0">
    <w:p w:rsidR="00154568" w:rsidRDefault="00154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yriad Pro">
    <w:altName w:val="Calibri"/>
    <w:panose1 w:val="00000000000000000000"/>
    <w:charset w:val="CC"/>
    <w:family w:val="swiss"/>
    <w:notTrueType/>
    <w:pitch w:val="default"/>
    <w:sig w:usb0="00000201" w:usb1="00000000" w:usb2="00000000" w:usb3="00000000" w:csb0="00000004" w:csb1="00000000"/>
  </w:font>
  <w:font w:name="Times New Roman,Bold">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588" w:rsidRDefault="00B1519F">
    <w:pPr>
      <w:pStyle w:val="af0"/>
      <w:jc w:val="right"/>
    </w:pPr>
    <w:r>
      <w:fldChar w:fldCharType="begin"/>
    </w:r>
    <w:r>
      <w:instrText>PAGE   \* MERGEFORMAT</w:instrText>
    </w:r>
    <w:r>
      <w:fldChar w:fldCharType="separate"/>
    </w:r>
    <w:r w:rsidR="008A0EC5">
      <w:rPr>
        <w:noProof/>
      </w:rPr>
      <w:t>4</w:t>
    </w:r>
    <w:r>
      <w:rPr>
        <w:noProof/>
      </w:rPr>
      <w:fldChar w:fldCharType="end"/>
    </w:r>
  </w:p>
  <w:p w:rsidR="00175588" w:rsidRDefault="0017558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4568" w:rsidRDefault="00154568">
      <w:r>
        <w:separator/>
      </w:r>
    </w:p>
  </w:footnote>
  <w:footnote w:type="continuationSeparator" w:id="0">
    <w:p w:rsidR="00154568" w:rsidRDefault="001545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604"/>
    <w:multiLevelType w:val="hybridMultilevel"/>
    <w:tmpl w:val="51EA14A2"/>
    <w:lvl w:ilvl="0" w:tplc="FFFFFFFF">
      <w:start w:val="1"/>
      <w:numFmt w:val="decimal"/>
      <w:lvlText w:val="%1."/>
      <w:lvlJc w:val="left"/>
      <w:pPr>
        <w:ind w:left="1344" w:hanging="360"/>
      </w:pPr>
    </w:lvl>
    <w:lvl w:ilvl="1" w:tplc="FFFFFFFF" w:tentative="1">
      <w:start w:val="1"/>
      <w:numFmt w:val="lowerLetter"/>
      <w:lvlText w:val="%2."/>
      <w:lvlJc w:val="left"/>
      <w:pPr>
        <w:ind w:left="2064" w:hanging="360"/>
      </w:pPr>
    </w:lvl>
    <w:lvl w:ilvl="2" w:tplc="FFFFFFFF" w:tentative="1">
      <w:start w:val="1"/>
      <w:numFmt w:val="lowerRoman"/>
      <w:lvlText w:val="%3."/>
      <w:lvlJc w:val="right"/>
      <w:pPr>
        <w:ind w:left="2784" w:hanging="180"/>
      </w:pPr>
    </w:lvl>
    <w:lvl w:ilvl="3" w:tplc="FFFFFFFF" w:tentative="1">
      <w:start w:val="1"/>
      <w:numFmt w:val="decimal"/>
      <w:lvlText w:val="%4."/>
      <w:lvlJc w:val="left"/>
      <w:pPr>
        <w:ind w:left="3504" w:hanging="360"/>
      </w:pPr>
    </w:lvl>
    <w:lvl w:ilvl="4" w:tplc="FFFFFFFF" w:tentative="1">
      <w:start w:val="1"/>
      <w:numFmt w:val="lowerLetter"/>
      <w:lvlText w:val="%5."/>
      <w:lvlJc w:val="left"/>
      <w:pPr>
        <w:ind w:left="4224" w:hanging="360"/>
      </w:pPr>
    </w:lvl>
    <w:lvl w:ilvl="5" w:tplc="FFFFFFFF" w:tentative="1">
      <w:start w:val="1"/>
      <w:numFmt w:val="lowerRoman"/>
      <w:lvlText w:val="%6."/>
      <w:lvlJc w:val="right"/>
      <w:pPr>
        <w:ind w:left="4944" w:hanging="180"/>
      </w:pPr>
    </w:lvl>
    <w:lvl w:ilvl="6" w:tplc="FFFFFFFF" w:tentative="1">
      <w:start w:val="1"/>
      <w:numFmt w:val="decimal"/>
      <w:lvlText w:val="%7."/>
      <w:lvlJc w:val="left"/>
      <w:pPr>
        <w:ind w:left="5664" w:hanging="360"/>
      </w:pPr>
    </w:lvl>
    <w:lvl w:ilvl="7" w:tplc="FFFFFFFF" w:tentative="1">
      <w:start w:val="1"/>
      <w:numFmt w:val="lowerLetter"/>
      <w:lvlText w:val="%8."/>
      <w:lvlJc w:val="left"/>
      <w:pPr>
        <w:ind w:left="6384" w:hanging="360"/>
      </w:pPr>
    </w:lvl>
    <w:lvl w:ilvl="8" w:tplc="FFFFFFFF" w:tentative="1">
      <w:start w:val="1"/>
      <w:numFmt w:val="lowerRoman"/>
      <w:lvlText w:val="%9."/>
      <w:lvlJc w:val="right"/>
      <w:pPr>
        <w:ind w:left="7104" w:hanging="180"/>
      </w:pPr>
    </w:lvl>
  </w:abstractNum>
  <w:abstractNum w:abstractNumId="1" w15:restartNumberingAfterBreak="0">
    <w:nsid w:val="0C7A675B"/>
    <w:multiLevelType w:val="hybridMultilevel"/>
    <w:tmpl w:val="51EA14A2"/>
    <w:lvl w:ilvl="0" w:tplc="FFFFFFFF">
      <w:start w:val="1"/>
      <w:numFmt w:val="decimal"/>
      <w:lvlText w:val="%1."/>
      <w:lvlJc w:val="left"/>
      <w:pPr>
        <w:ind w:left="1344" w:hanging="360"/>
      </w:pPr>
    </w:lvl>
    <w:lvl w:ilvl="1" w:tplc="FFFFFFFF" w:tentative="1">
      <w:start w:val="1"/>
      <w:numFmt w:val="lowerLetter"/>
      <w:lvlText w:val="%2."/>
      <w:lvlJc w:val="left"/>
      <w:pPr>
        <w:ind w:left="2064" w:hanging="360"/>
      </w:pPr>
    </w:lvl>
    <w:lvl w:ilvl="2" w:tplc="FFFFFFFF" w:tentative="1">
      <w:start w:val="1"/>
      <w:numFmt w:val="lowerRoman"/>
      <w:lvlText w:val="%3."/>
      <w:lvlJc w:val="right"/>
      <w:pPr>
        <w:ind w:left="2784" w:hanging="180"/>
      </w:pPr>
    </w:lvl>
    <w:lvl w:ilvl="3" w:tplc="FFFFFFFF" w:tentative="1">
      <w:start w:val="1"/>
      <w:numFmt w:val="decimal"/>
      <w:lvlText w:val="%4."/>
      <w:lvlJc w:val="left"/>
      <w:pPr>
        <w:ind w:left="3504" w:hanging="360"/>
      </w:pPr>
    </w:lvl>
    <w:lvl w:ilvl="4" w:tplc="FFFFFFFF" w:tentative="1">
      <w:start w:val="1"/>
      <w:numFmt w:val="lowerLetter"/>
      <w:lvlText w:val="%5."/>
      <w:lvlJc w:val="left"/>
      <w:pPr>
        <w:ind w:left="4224" w:hanging="360"/>
      </w:pPr>
    </w:lvl>
    <w:lvl w:ilvl="5" w:tplc="FFFFFFFF" w:tentative="1">
      <w:start w:val="1"/>
      <w:numFmt w:val="lowerRoman"/>
      <w:lvlText w:val="%6."/>
      <w:lvlJc w:val="right"/>
      <w:pPr>
        <w:ind w:left="4944" w:hanging="180"/>
      </w:pPr>
    </w:lvl>
    <w:lvl w:ilvl="6" w:tplc="FFFFFFFF" w:tentative="1">
      <w:start w:val="1"/>
      <w:numFmt w:val="decimal"/>
      <w:lvlText w:val="%7."/>
      <w:lvlJc w:val="left"/>
      <w:pPr>
        <w:ind w:left="5664" w:hanging="360"/>
      </w:pPr>
    </w:lvl>
    <w:lvl w:ilvl="7" w:tplc="FFFFFFFF" w:tentative="1">
      <w:start w:val="1"/>
      <w:numFmt w:val="lowerLetter"/>
      <w:lvlText w:val="%8."/>
      <w:lvlJc w:val="left"/>
      <w:pPr>
        <w:ind w:left="6384" w:hanging="360"/>
      </w:pPr>
    </w:lvl>
    <w:lvl w:ilvl="8" w:tplc="FFFFFFFF" w:tentative="1">
      <w:start w:val="1"/>
      <w:numFmt w:val="lowerRoman"/>
      <w:lvlText w:val="%9."/>
      <w:lvlJc w:val="right"/>
      <w:pPr>
        <w:ind w:left="7104" w:hanging="180"/>
      </w:pPr>
    </w:lvl>
  </w:abstractNum>
  <w:abstractNum w:abstractNumId="2" w15:restartNumberingAfterBreak="0">
    <w:nsid w:val="163B1C6D"/>
    <w:multiLevelType w:val="hybridMultilevel"/>
    <w:tmpl w:val="F35EF72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1C1D48B4"/>
    <w:multiLevelType w:val="hybridMultilevel"/>
    <w:tmpl w:val="F35EF72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 w15:restartNumberingAfterBreak="0">
    <w:nsid w:val="26EC7128"/>
    <w:multiLevelType w:val="hybridMultilevel"/>
    <w:tmpl w:val="F35EF72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 w15:restartNumberingAfterBreak="0">
    <w:nsid w:val="2FCC68AC"/>
    <w:multiLevelType w:val="hybridMultilevel"/>
    <w:tmpl w:val="F35EF72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 w15:restartNumberingAfterBreak="0">
    <w:nsid w:val="3A161E97"/>
    <w:multiLevelType w:val="hybridMultilevel"/>
    <w:tmpl w:val="4E6A8D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4455F87"/>
    <w:multiLevelType w:val="hybridMultilevel"/>
    <w:tmpl w:val="2A1CCEE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FDA35BA"/>
    <w:multiLevelType w:val="hybridMultilevel"/>
    <w:tmpl w:val="B900B1EA"/>
    <w:lvl w:ilvl="0" w:tplc="04190011">
      <w:start w:val="1"/>
      <w:numFmt w:val="decimal"/>
      <w:lvlText w:val="%1)"/>
      <w:lvlJc w:val="left"/>
      <w:pPr>
        <w:ind w:left="713" w:hanging="360"/>
      </w:pPr>
    </w:lvl>
    <w:lvl w:ilvl="1" w:tplc="04190019" w:tentative="1">
      <w:start w:val="1"/>
      <w:numFmt w:val="lowerLetter"/>
      <w:lvlText w:val="%2."/>
      <w:lvlJc w:val="left"/>
      <w:pPr>
        <w:ind w:left="1433" w:hanging="360"/>
      </w:pPr>
    </w:lvl>
    <w:lvl w:ilvl="2" w:tplc="0419001B" w:tentative="1">
      <w:start w:val="1"/>
      <w:numFmt w:val="lowerRoman"/>
      <w:lvlText w:val="%3."/>
      <w:lvlJc w:val="right"/>
      <w:pPr>
        <w:ind w:left="2153" w:hanging="180"/>
      </w:pPr>
    </w:lvl>
    <w:lvl w:ilvl="3" w:tplc="0419000F" w:tentative="1">
      <w:start w:val="1"/>
      <w:numFmt w:val="decimal"/>
      <w:lvlText w:val="%4."/>
      <w:lvlJc w:val="left"/>
      <w:pPr>
        <w:ind w:left="2873" w:hanging="360"/>
      </w:pPr>
    </w:lvl>
    <w:lvl w:ilvl="4" w:tplc="04190019" w:tentative="1">
      <w:start w:val="1"/>
      <w:numFmt w:val="lowerLetter"/>
      <w:lvlText w:val="%5."/>
      <w:lvlJc w:val="left"/>
      <w:pPr>
        <w:ind w:left="3593" w:hanging="360"/>
      </w:pPr>
    </w:lvl>
    <w:lvl w:ilvl="5" w:tplc="0419001B" w:tentative="1">
      <w:start w:val="1"/>
      <w:numFmt w:val="lowerRoman"/>
      <w:lvlText w:val="%6."/>
      <w:lvlJc w:val="right"/>
      <w:pPr>
        <w:ind w:left="4313" w:hanging="180"/>
      </w:pPr>
    </w:lvl>
    <w:lvl w:ilvl="6" w:tplc="0419000F" w:tentative="1">
      <w:start w:val="1"/>
      <w:numFmt w:val="decimal"/>
      <w:lvlText w:val="%7."/>
      <w:lvlJc w:val="left"/>
      <w:pPr>
        <w:ind w:left="5033" w:hanging="360"/>
      </w:pPr>
    </w:lvl>
    <w:lvl w:ilvl="7" w:tplc="04190019" w:tentative="1">
      <w:start w:val="1"/>
      <w:numFmt w:val="lowerLetter"/>
      <w:lvlText w:val="%8."/>
      <w:lvlJc w:val="left"/>
      <w:pPr>
        <w:ind w:left="5753" w:hanging="360"/>
      </w:pPr>
    </w:lvl>
    <w:lvl w:ilvl="8" w:tplc="0419001B" w:tentative="1">
      <w:start w:val="1"/>
      <w:numFmt w:val="lowerRoman"/>
      <w:lvlText w:val="%9."/>
      <w:lvlJc w:val="right"/>
      <w:pPr>
        <w:ind w:left="6473" w:hanging="180"/>
      </w:pPr>
    </w:lvl>
  </w:abstractNum>
  <w:abstractNum w:abstractNumId="9" w15:restartNumberingAfterBreak="0">
    <w:nsid w:val="55531975"/>
    <w:multiLevelType w:val="hybridMultilevel"/>
    <w:tmpl w:val="CCE031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954CBD"/>
    <w:multiLevelType w:val="hybridMultilevel"/>
    <w:tmpl w:val="51EA14A2"/>
    <w:lvl w:ilvl="0" w:tplc="0419000F">
      <w:start w:val="1"/>
      <w:numFmt w:val="decimal"/>
      <w:lvlText w:val="%1."/>
      <w:lvlJc w:val="left"/>
      <w:pPr>
        <w:ind w:left="1344" w:hanging="360"/>
      </w:pPr>
    </w:lvl>
    <w:lvl w:ilvl="1" w:tplc="04190019" w:tentative="1">
      <w:start w:val="1"/>
      <w:numFmt w:val="lowerLetter"/>
      <w:lvlText w:val="%2."/>
      <w:lvlJc w:val="left"/>
      <w:pPr>
        <w:ind w:left="2064" w:hanging="360"/>
      </w:pPr>
    </w:lvl>
    <w:lvl w:ilvl="2" w:tplc="0419001B" w:tentative="1">
      <w:start w:val="1"/>
      <w:numFmt w:val="lowerRoman"/>
      <w:lvlText w:val="%3."/>
      <w:lvlJc w:val="right"/>
      <w:pPr>
        <w:ind w:left="2784" w:hanging="180"/>
      </w:pPr>
    </w:lvl>
    <w:lvl w:ilvl="3" w:tplc="0419000F" w:tentative="1">
      <w:start w:val="1"/>
      <w:numFmt w:val="decimal"/>
      <w:lvlText w:val="%4."/>
      <w:lvlJc w:val="left"/>
      <w:pPr>
        <w:ind w:left="3504" w:hanging="360"/>
      </w:pPr>
    </w:lvl>
    <w:lvl w:ilvl="4" w:tplc="04190019" w:tentative="1">
      <w:start w:val="1"/>
      <w:numFmt w:val="lowerLetter"/>
      <w:lvlText w:val="%5."/>
      <w:lvlJc w:val="left"/>
      <w:pPr>
        <w:ind w:left="4224" w:hanging="360"/>
      </w:pPr>
    </w:lvl>
    <w:lvl w:ilvl="5" w:tplc="0419001B" w:tentative="1">
      <w:start w:val="1"/>
      <w:numFmt w:val="lowerRoman"/>
      <w:lvlText w:val="%6."/>
      <w:lvlJc w:val="right"/>
      <w:pPr>
        <w:ind w:left="4944" w:hanging="180"/>
      </w:pPr>
    </w:lvl>
    <w:lvl w:ilvl="6" w:tplc="0419000F" w:tentative="1">
      <w:start w:val="1"/>
      <w:numFmt w:val="decimal"/>
      <w:lvlText w:val="%7."/>
      <w:lvlJc w:val="left"/>
      <w:pPr>
        <w:ind w:left="5664" w:hanging="360"/>
      </w:pPr>
    </w:lvl>
    <w:lvl w:ilvl="7" w:tplc="04190019" w:tentative="1">
      <w:start w:val="1"/>
      <w:numFmt w:val="lowerLetter"/>
      <w:lvlText w:val="%8."/>
      <w:lvlJc w:val="left"/>
      <w:pPr>
        <w:ind w:left="6384" w:hanging="360"/>
      </w:pPr>
    </w:lvl>
    <w:lvl w:ilvl="8" w:tplc="0419001B" w:tentative="1">
      <w:start w:val="1"/>
      <w:numFmt w:val="lowerRoman"/>
      <w:lvlText w:val="%9."/>
      <w:lvlJc w:val="right"/>
      <w:pPr>
        <w:ind w:left="7104" w:hanging="180"/>
      </w:pPr>
    </w:lvl>
  </w:abstractNum>
  <w:abstractNum w:abstractNumId="11"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61F951B7"/>
    <w:multiLevelType w:val="hybridMultilevel"/>
    <w:tmpl w:val="5F76B880"/>
    <w:lvl w:ilvl="0" w:tplc="04190011">
      <w:start w:val="1"/>
      <w:numFmt w:val="decimal"/>
      <w:lvlText w:val="%1)"/>
      <w:lvlJc w:val="left"/>
      <w:pPr>
        <w:ind w:left="713" w:hanging="360"/>
      </w:pPr>
    </w:lvl>
    <w:lvl w:ilvl="1" w:tplc="04190019" w:tentative="1">
      <w:start w:val="1"/>
      <w:numFmt w:val="lowerLetter"/>
      <w:lvlText w:val="%2."/>
      <w:lvlJc w:val="left"/>
      <w:pPr>
        <w:ind w:left="1433" w:hanging="360"/>
      </w:pPr>
    </w:lvl>
    <w:lvl w:ilvl="2" w:tplc="0419001B" w:tentative="1">
      <w:start w:val="1"/>
      <w:numFmt w:val="lowerRoman"/>
      <w:lvlText w:val="%3."/>
      <w:lvlJc w:val="right"/>
      <w:pPr>
        <w:ind w:left="2153" w:hanging="180"/>
      </w:pPr>
    </w:lvl>
    <w:lvl w:ilvl="3" w:tplc="0419000F" w:tentative="1">
      <w:start w:val="1"/>
      <w:numFmt w:val="decimal"/>
      <w:lvlText w:val="%4."/>
      <w:lvlJc w:val="left"/>
      <w:pPr>
        <w:ind w:left="2873" w:hanging="360"/>
      </w:pPr>
    </w:lvl>
    <w:lvl w:ilvl="4" w:tplc="04190019" w:tentative="1">
      <w:start w:val="1"/>
      <w:numFmt w:val="lowerLetter"/>
      <w:lvlText w:val="%5."/>
      <w:lvlJc w:val="left"/>
      <w:pPr>
        <w:ind w:left="3593" w:hanging="360"/>
      </w:pPr>
    </w:lvl>
    <w:lvl w:ilvl="5" w:tplc="0419001B" w:tentative="1">
      <w:start w:val="1"/>
      <w:numFmt w:val="lowerRoman"/>
      <w:lvlText w:val="%6."/>
      <w:lvlJc w:val="right"/>
      <w:pPr>
        <w:ind w:left="4313" w:hanging="180"/>
      </w:pPr>
    </w:lvl>
    <w:lvl w:ilvl="6" w:tplc="0419000F" w:tentative="1">
      <w:start w:val="1"/>
      <w:numFmt w:val="decimal"/>
      <w:lvlText w:val="%7."/>
      <w:lvlJc w:val="left"/>
      <w:pPr>
        <w:ind w:left="5033" w:hanging="360"/>
      </w:pPr>
    </w:lvl>
    <w:lvl w:ilvl="7" w:tplc="04190019" w:tentative="1">
      <w:start w:val="1"/>
      <w:numFmt w:val="lowerLetter"/>
      <w:lvlText w:val="%8."/>
      <w:lvlJc w:val="left"/>
      <w:pPr>
        <w:ind w:left="5753" w:hanging="360"/>
      </w:pPr>
    </w:lvl>
    <w:lvl w:ilvl="8" w:tplc="0419001B" w:tentative="1">
      <w:start w:val="1"/>
      <w:numFmt w:val="lowerRoman"/>
      <w:lvlText w:val="%9."/>
      <w:lvlJc w:val="right"/>
      <w:pPr>
        <w:ind w:left="6473" w:hanging="180"/>
      </w:pPr>
    </w:lvl>
  </w:abstractNum>
  <w:abstractNum w:abstractNumId="13" w15:restartNumberingAfterBreak="0">
    <w:nsid w:val="66C73610"/>
    <w:multiLevelType w:val="hybridMultilevel"/>
    <w:tmpl w:val="F35EF72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4" w15:restartNumberingAfterBreak="0">
    <w:nsid w:val="683E5DD9"/>
    <w:multiLevelType w:val="hybridMultilevel"/>
    <w:tmpl w:val="3DF2F5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675237"/>
    <w:multiLevelType w:val="hybridMultilevel"/>
    <w:tmpl w:val="A12201FC"/>
    <w:lvl w:ilvl="0" w:tplc="04190011">
      <w:start w:val="1"/>
      <w:numFmt w:val="decimal"/>
      <w:lvlText w:val="%1)"/>
      <w:lvlJc w:val="left"/>
      <w:pPr>
        <w:ind w:left="713" w:hanging="360"/>
      </w:pPr>
    </w:lvl>
    <w:lvl w:ilvl="1" w:tplc="04190019" w:tentative="1">
      <w:start w:val="1"/>
      <w:numFmt w:val="lowerLetter"/>
      <w:lvlText w:val="%2."/>
      <w:lvlJc w:val="left"/>
      <w:pPr>
        <w:ind w:left="1433" w:hanging="360"/>
      </w:pPr>
    </w:lvl>
    <w:lvl w:ilvl="2" w:tplc="0419001B" w:tentative="1">
      <w:start w:val="1"/>
      <w:numFmt w:val="lowerRoman"/>
      <w:lvlText w:val="%3."/>
      <w:lvlJc w:val="right"/>
      <w:pPr>
        <w:ind w:left="2153" w:hanging="180"/>
      </w:pPr>
    </w:lvl>
    <w:lvl w:ilvl="3" w:tplc="0419000F" w:tentative="1">
      <w:start w:val="1"/>
      <w:numFmt w:val="decimal"/>
      <w:lvlText w:val="%4."/>
      <w:lvlJc w:val="left"/>
      <w:pPr>
        <w:ind w:left="2873" w:hanging="360"/>
      </w:pPr>
    </w:lvl>
    <w:lvl w:ilvl="4" w:tplc="04190019" w:tentative="1">
      <w:start w:val="1"/>
      <w:numFmt w:val="lowerLetter"/>
      <w:lvlText w:val="%5."/>
      <w:lvlJc w:val="left"/>
      <w:pPr>
        <w:ind w:left="3593" w:hanging="360"/>
      </w:pPr>
    </w:lvl>
    <w:lvl w:ilvl="5" w:tplc="0419001B" w:tentative="1">
      <w:start w:val="1"/>
      <w:numFmt w:val="lowerRoman"/>
      <w:lvlText w:val="%6."/>
      <w:lvlJc w:val="right"/>
      <w:pPr>
        <w:ind w:left="4313" w:hanging="180"/>
      </w:pPr>
    </w:lvl>
    <w:lvl w:ilvl="6" w:tplc="0419000F" w:tentative="1">
      <w:start w:val="1"/>
      <w:numFmt w:val="decimal"/>
      <w:lvlText w:val="%7."/>
      <w:lvlJc w:val="left"/>
      <w:pPr>
        <w:ind w:left="5033" w:hanging="360"/>
      </w:pPr>
    </w:lvl>
    <w:lvl w:ilvl="7" w:tplc="04190019" w:tentative="1">
      <w:start w:val="1"/>
      <w:numFmt w:val="lowerLetter"/>
      <w:lvlText w:val="%8."/>
      <w:lvlJc w:val="left"/>
      <w:pPr>
        <w:ind w:left="5753" w:hanging="360"/>
      </w:pPr>
    </w:lvl>
    <w:lvl w:ilvl="8" w:tplc="0419001B" w:tentative="1">
      <w:start w:val="1"/>
      <w:numFmt w:val="lowerRoman"/>
      <w:lvlText w:val="%9."/>
      <w:lvlJc w:val="right"/>
      <w:pPr>
        <w:ind w:left="6473" w:hanging="180"/>
      </w:pPr>
    </w:lvl>
  </w:abstractNum>
  <w:num w:numId="1">
    <w:abstractNumId w:val="11"/>
  </w:num>
  <w:num w:numId="2">
    <w:abstractNumId w:val="3"/>
  </w:num>
  <w:num w:numId="3">
    <w:abstractNumId w:val="4"/>
  </w:num>
  <w:num w:numId="4">
    <w:abstractNumId w:val="2"/>
  </w:num>
  <w:num w:numId="5">
    <w:abstractNumId w:val="13"/>
  </w:num>
  <w:num w:numId="6">
    <w:abstractNumId w:val="5"/>
  </w:num>
  <w:num w:numId="7">
    <w:abstractNumId w:val="10"/>
  </w:num>
  <w:num w:numId="8">
    <w:abstractNumId w:val="1"/>
  </w:num>
  <w:num w:numId="9">
    <w:abstractNumId w:val="0"/>
  </w:num>
  <w:num w:numId="10">
    <w:abstractNumId w:val="14"/>
  </w:num>
  <w:num w:numId="11">
    <w:abstractNumId w:val="7"/>
  </w:num>
  <w:num w:numId="12">
    <w:abstractNumId w:val="9"/>
  </w:num>
  <w:num w:numId="13">
    <w:abstractNumId w:val="12"/>
  </w:num>
  <w:num w:numId="14">
    <w:abstractNumId w:val="8"/>
  </w:num>
  <w:num w:numId="15">
    <w:abstractNumId w:val="15"/>
  </w:num>
  <w:num w:numId="1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458EE"/>
    <w:rsid w:val="00000659"/>
    <w:rsid w:val="00001FFF"/>
    <w:rsid w:val="000040E0"/>
    <w:rsid w:val="0000699A"/>
    <w:rsid w:val="0001086B"/>
    <w:rsid w:val="00010E88"/>
    <w:rsid w:val="00013B10"/>
    <w:rsid w:val="0001401F"/>
    <w:rsid w:val="00015876"/>
    <w:rsid w:val="00021CBB"/>
    <w:rsid w:val="000221CD"/>
    <w:rsid w:val="0002461E"/>
    <w:rsid w:val="0002668E"/>
    <w:rsid w:val="00026728"/>
    <w:rsid w:val="00026904"/>
    <w:rsid w:val="00027064"/>
    <w:rsid w:val="000276CD"/>
    <w:rsid w:val="00027CE2"/>
    <w:rsid w:val="000304F0"/>
    <w:rsid w:val="000319ED"/>
    <w:rsid w:val="00034513"/>
    <w:rsid w:val="00041861"/>
    <w:rsid w:val="00047EBB"/>
    <w:rsid w:val="000516D4"/>
    <w:rsid w:val="00053920"/>
    <w:rsid w:val="00055C39"/>
    <w:rsid w:val="00061C25"/>
    <w:rsid w:val="00063B14"/>
    <w:rsid w:val="0006425B"/>
    <w:rsid w:val="000649E9"/>
    <w:rsid w:val="00066449"/>
    <w:rsid w:val="00070B5F"/>
    <w:rsid w:val="00074830"/>
    <w:rsid w:val="00076CD8"/>
    <w:rsid w:val="00076DA3"/>
    <w:rsid w:val="0007798D"/>
    <w:rsid w:val="00080828"/>
    <w:rsid w:val="00083BC6"/>
    <w:rsid w:val="00084CC2"/>
    <w:rsid w:val="00085E3D"/>
    <w:rsid w:val="0009203E"/>
    <w:rsid w:val="000940B4"/>
    <w:rsid w:val="00095F0A"/>
    <w:rsid w:val="00096F71"/>
    <w:rsid w:val="000A5460"/>
    <w:rsid w:val="000A6625"/>
    <w:rsid w:val="000A6700"/>
    <w:rsid w:val="000B2FAD"/>
    <w:rsid w:val="000B4C1E"/>
    <w:rsid w:val="000B56D6"/>
    <w:rsid w:val="000C04D3"/>
    <w:rsid w:val="000C0F99"/>
    <w:rsid w:val="000C0FD0"/>
    <w:rsid w:val="000C1664"/>
    <w:rsid w:val="000C203E"/>
    <w:rsid w:val="000C38D9"/>
    <w:rsid w:val="000C47D6"/>
    <w:rsid w:val="000C693E"/>
    <w:rsid w:val="000D6EA2"/>
    <w:rsid w:val="000E0A54"/>
    <w:rsid w:val="000E1B4C"/>
    <w:rsid w:val="000E2946"/>
    <w:rsid w:val="000E3176"/>
    <w:rsid w:val="000E3DEC"/>
    <w:rsid w:val="000E6509"/>
    <w:rsid w:val="000E6AEF"/>
    <w:rsid w:val="000F13B9"/>
    <w:rsid w:val="000F14A4"/>
    <w:rsid w:val="000F556C"/>
    <w:rsid w:val="000F67FC"/>
    <w:rsid w:val="000F6CBB"/>
    <w:rsid w:val="000F7416"/>
    <w:rsid w:val="000F7610"/>
    <w:rsid w:val="000F778A"/>
    <w:rsid w:val="00102A14"/>
    <w:rsid w:val="00104285"/>
    <w:rsid w:val="00104792"/>
    <w:rsid w:val="001113E7"/>
    <w:rsid w:val="00111CC8"/>
    <w:rsid w:val="00113BD1"/>
    <w:rsid w:val="0011463C"/>
    <w:rsid w:val="00115ECF"/>
    <w:rsid w:val="001166E2"/>
    <w:rsid w:val="00120E10"/>
    <w:rsid w:val="001215D4"/>
    <w:rsid w:val="001268B4"/>
    <w:rsid w:val="00131127"/>
    <w:rsid w:val="001336D5"/>
    <w:rsid w:val="001358E5"/>
    <w:rsid w:val="0014393E"/>
    <w:rsid w:val="001467D0"/>
    <w:rsid w:val="00151702"/>
    <w:rsid w:val="00154568"/>
    <w:rsid w:val="00163B35"/>
    <w:rsid w:val="00167D8B"/>
    <w:rsid w:val="00170A5A"/>
    <w:rsid w:val="00173843"/>
    <w:rsid w:val="00174A64"/>
    <w:rsid w:val="00175588"/>
    <w:rsid w:val="0018111F"/>
    <w:rsid w:val="00191236"/>
    <w:rsid w:val="001912E6"/>
    <w:rsid w:val="00194D14"/>
    <w:rsid w:val="00194F73"/>
    <w:rsid w:val="001A0553"/>
    <w:rsid w:val="001A172A"/>
    <w:rsid w:val="001A3E2B"/>
    <w:rsid w:val="001A47A0"/>
    <w:rsid w:val="001A6CEC"/>
    <w:rsid w:val="001B0997"/>
    <w:rsid w:val="001B0D2A"/>
    <w:rsid w:val="001B1800"/>
    <w:rsid w:val="001B4567"/>
    <w:rsid w:val="001B7173"/>
    <w:rsid w:val="001C1F73"/>
    <w:rsid w:val="001C220F"/>
    <w:rsid w:val="001C2536"/>
    <w:rsid w:val="001C3EE8"/>
    <w:rsid w:val="001D06AD"/>
    <w:rsid w:val="001D111C"/>
    <w:rsid w:val="001D127F"/>
    <w:rsid w:val="001D1815"/>
    <w:rsid w:val="001D2650"/>
    <w:rsid w:val="001D7468"/>
    <w:rsid w:val="001E1C3B"/>
    <w:rsid w:val="001E21FE"/>
    <w:rsid w:val="001E3A61"/>
    <w:rsid w:val="001E4FBA"/>
    <w:rsid w:val="001F1E6D"/>
    <w:rsid w:val="001F4B7F"/>
    <w:rsid w:val="001F4F93"/>
    <w:rsid w:val="001F5B11"/>
    <w:rsid w:val="001F689C"/>
    <w:rsid w:val="00210BED"/>
    <w:rsid w:val="00212D07"/>
    <w:rsid w:val="00215BBC"/>
    <w:rsid w:val="00220308"/>
    <w:rsid w:val="00220E2A"/>
    <w:rsid w:val="00225AF3"/>
    <w:rsid w:val="002274D5"/>
    <w:rsid w:val="00232908"/>
    <w:rsid w:val="0024017F"/>
    <w:rsid w:val="00242B83"/>
    <w:rsid w:val="002437AD"/>
    <w:rsid w:val="002504D3"/>
    <w:rsid w:val="00250789"/>
    <w:rsid w:val="0025160A"/>
    <w:rsid w:val="00251D8B"/>
    <w:rsid w:val="0025450E"/>
    <w:rsid w:val="002549F4"/>
    <w:rsid w:val="00254EF8"/>
    <w:rsid w:val="0025748F"/>
    <w:rsid w:val="00257FCB"/>
    <w:rsid w:val="002614D1"/>
    <w:rsid w:val="0026436B"/>
    <w:rsid w:val="00264999"/>
    <w:rsid w:val="00267E68"/>
    <w:rsid w:val="0027482E"/>
    <w:rsid w:val="00274B19"/>
    <w:rsid w:val="002754D7"/>
    <w:rsid w:val="00276C5D"/>
    <w:rsid w:val="002847CD"/>
    <w:rsid w:val="002877AF"/>
    <w:rsid w:val="00287EDA"/>
    <w:rsid w:val="0029179E"/>
    <w:rsid w:val="00291E7D"/>
    <w:rsid w:val="002944CC"/>
    <w:rsid w:val="00295EE7"/>
    <w:rsid w:val="002965DC"/>
    <w:rsid w:val="00296C67"/>
    <w:rsid w:val="002A3950"/>
    <w:rsid w:val="002A7E32"/>
    <w:rsid w:val="002C0935"/>
    <w:rsid w:val="002C1424"/>
    <w:rsid w:val="002C17B9"/>
    <w:rsid w:val="002C1A43"/>
    <w:rsid w:val="002C29FE"/>
    <w:rsid w:val="002C4EDD"/>
    <w:rsid w:val="002D6B9C"/>
    <w:rsid w:val="002E3F84"/>
    <w:rsid w:val="002E3FAF"/>
    <w:rsid w:val="002F2E39"/>
    <w:rsid w:val="002F77E7"/>
    <w:rsid w:val="002F7857"/>
    <w:rsid w:val="00300BD3"/>
    <w:rsid w:val="003022C3"/>
    <w:rsid w:val="00302E06"/>
    <w:rsid w:val="003031CD"/>
    <w:rsid w:val="003041E9"/>
    <w:rsid w:val="00304CA1"/>
    <w:rsid w:val="00305B33"/>
    <w:rsid w:val="0030735A"/>
    <w:rsid w:val="0031302B"/>
    <w:rsid w:val="0031712A"/>
    <w:rsid w:val="00317C70"/>
    <w:rsid w:val="0032435F"/>
    <w:rsid w:val="00326FAA"/>
    <w:rsid w:val="0032729E"/>
    <w:rsid w:val="0033073E"/>
    <w:rsid w:val="00345708"/>
    <w:rsid w:val="00347211"/>
    <w:rsid w:val="00353338"/>
    <w:rsid w:val="0035374B"/>
    <w:rsid w:val="00361F44"/>
    <w:rsid w:val="003721B5"/>
    <w:rsid w:val="00373A9C"/>
    <w:rsid w:val="00374761"/>
    <w:rsid w:val="003761B2"/>
    <w:rsid w:val="003778FA"/>
    <w:rsid w:val="0038397A"/>
    <w:rsid w:val="00384395"/>
    <w:rsid w:val="00384EB0"/>
    <w:rsid w:val="0038544D"/>
    <w:rsid w:val="003866A1"/>
    <w:rsid w:val="00390CD3"/>
    <w:rsid w:val="00391126"/>
    <w:rsid w:val="00391EB2"/>
    <w:rsid w:val="00397099"/>
    <w:rsid w:val="00397B18"/>
    <w:rsid w:val="003A0BFE"/>
    <w:rsid w:val="003A27C7"/>
    <w:rsid w:val="003A7797"/>
    <w:rsid w:val="003A78F5"/>
    <w:rsid w:val="003B06C8"/>
    <w:rsid w:val="003C1699"/>
    <w:rsid w:val="003C376B"/>
    <w:rsid w:val="003C466C"/>
    <w:rsid w:val="003C7CC7"/>
    <w:rsid w:val="003D3C88"/>
    <w:rsid w:val="003E20A1"/>
    <w:rsid w:val="003E3D9E"/>
    <w:rsid w:val="003E4694"/>
    <w:rsid w:val="003E6455"/>
    <w:rsid w:val="004005AD"/>
    <w:rsid w:val="00402F90"/>
    <w:rsid w:val="004031FE"/>
    <w:rsid w:val="0040354F"/>
    <w:rsid w:val="004105F2"/>
    <w:rsid w:val="00423A10"/>
    <w:rsid w:val="00427574"/>
    <w:rsid w:val="004277C7"/>
    <w:rsid w:val="004277E9"/>
    <w:rsid w:val="0043284A"/>
    <w:rsid w:val="0043289A"/>
    <w:rsid w:val="00436A71"/>
    <w:rsid w:val="00444561"/>
    <w:rsid w:val="0044566E"/>
    <w:rsid w:val="00445782"/>
    <w:rsid w:val="00447AAB"/>
    <w:rsid w:val="00451468"/>
    <w:rsid w:val="0045476E"/>
    <w:rsid w:val="00454A3F"/>
    <w:rsid w:val="00455B71"/>
    <w:rsid w:val="00460F8C"/>
    <w:rsid w:val="004619D5"/>
    <w:rsid w:val="004622A8"/>
    <w:rsid w:val="004634C3"/>
    <w:rsid w:val="00466F10"/>
    <w:rsid w:val="00470414"/>
    <w:rsid w:val="004720CF"/>
    <w:rsid w:val="004739DF"/>
    <w:rsid w:val="0047485E"/>
    <w:rsid w:val="00475442"/>
    <w:rsid w:val="004765F6"/>
    <w:rsid w:val="0048052C"/>
    <w:rsid w:val="00482B12"/>
    <w:rsid w:val="004907E8"/>
    <w:rsid w:val="004932C2"/>
    <w:rsid w:val="004942A4"/>
    <w:rsid w:val="004957E2"/>
    <w:rsid w:val="004A1490"/>
    <w:rsid w:val="004A17AC"/>
    <w:rsid w:val="004A3894"/>
    <w:rsid w:val="004A6E9E"/>
    <w:rsid w:val="004B03DF"/>
    <w:rsid w:val="004B196F"/>
    <w:rsid w:val="004B1E4C"/>
    <w:rsid w:val="004B3CA3"/>
    <w:rsid w:val="004B411A"/>
    <w:rsid w:val="004B6BC8"/>
    <w:rsid w:val="004C17D5"/>
    <w:rsid w:val="004C2B74"/>
    <w:rsid w:val="004C2CB6"/>
    <w:rsid w:val="004C2D6E"/>
    <w:rsid w:val="004C38AF"/>
    <w:rsid w:val="004C48E6"/>
    <w:rsid w:val="004C59E3"/>
    <w:rsid w:val="004D5C7E"/>
    <w:rsid w:val="004E0885"/>
    <w:rsid w:val="004E5E8B"/>
    <w:rsid w:val="004F579C"/>
    <w:rsid w:val="004F71B1"/>
    <w:rsid w:val="004F769F"/>
    <w:rsid w:val="0050065A"/>
    <w:rsid w:val="00507755"/>
    <w:rsid w:val="005130E5"/>
    <w:rsid w:val="00515233"/>
    <w:rsid w:val="00515FE7"/>
    <w:rsid w:val="00521443"/>
    <w:rsid w:val="005217CA"/>
    <w:rsid w:val="005301A1"/>
    <w:rsid w:val="00532315"/>
    <w:rsid w:val="00532F37"/>
    <w:rsid w:val="00533EC2"/>
    <w:rsid w:val="00540889"/>
    <w:rsid w:val="00540B9A"/>
    <w:rsid w:val="00551DC1"/>
    <w:rsid w:val="00553301"/>
    <w:rsid w:val="005542E5"/>
    <w:rsid w:val="00556BFC"/>
    <w:rsid w:val="005603D5"/>
    <w:rsid w:val="005604D6"/>
    <w:rsid w:val="00560DD3"/>
    <w:rsid w:val="0056251B"/>
    <w:rsid w:val="00563346"/>
    <w:rsid w:val="00565556"/>
    <w:rsid w:val="00567FF5"/>
    <w:rsid w:val="00571AAC"/>
    <w:rsid w:val="00573C56"/>
    <w:rsid w:val="00574C93"/>
    <w:rsid w:val="00574F67"/>
    <w:rsid w:val="005766C6"/>
    <w:rsid w:val="0057682A"/>
    <w:rsid w:val="005774A8"/>
    <w:rsid w:val="00580110"/>
    <w:rsid w:val="005849CB"/>
    <w:rsid w:val="00584FF9"/>
    <w:rsid w:val="00585481"/>
    <w:rsid w:val="00587A62"/>
    <w:rsid w:val="00591ADB"/>
    <w:rsid w:val="00593076"/>
    <w:rsid w:val="005967D3"/>
    <w:rsid w:val="005A339B"/>
    <w:rsid w:val="005A4611"/>
    <w:rsid w:val="005B45D1"/>
    <w:rsid w:val="005B46D3"/>
    <w:rsid w:val="005B4E8E"/>
    <w:rsid w:val="005B4EE2"/>
    <w:rsid w:val="005B5D53"/>
    <w:rsid w:val="005C10E7"/>
    <w:rsid w:val="005C1BF7"/>
    <w:rsid w:val="005C2EBE"/>
    <w:rsid w:val="005C38EF"/>
    <w:rsid w:val="005C5183"/>
    <w:rsid w:val="005C54C1"/>
    <w:rsid w:val="005C6480"/>
    <w:rsid w:val="005D252C"/>
    <w:rsid w:val="005D4613"/>
    <w:rsid w:val="005D62E6"/>
    <w:rsid w:val="005E2638"/>
    <w:rsid w:val="005E54C3"/>
    <w:rsid w:val="005E5C11"/>
    <w:rsid w:val="005F1EE7"/>
    <w:rsid w:val="005F2F3D"/>
    <w:rsid w:val="005F48FB"/>
    <w:rsid w:val="005F4E91"/>
    <w:rsid w:val="00605706"/>
    <w:rsid w:val="00607503"/>
    <w:rsid w:val="00610207"/>
    <w:rsid w:val="00611A14"/>
    <w:rsid w:val="0061491E"/>
    <w:rsid w:val="00615D56"/>
    <w:rsid w:val="00616A4E"/>
    <w:rsid w:val="006177ED"/>
    <w:rsid w:val="00621EE1"/>
    <w:rsid w:val="0062241A"/>
    <w:rsid w:val="00623FFC"/>
    <w:rsid w:val="00626BCF"/>
    <w:rsid w:val="00626FA0"/>
    <w:rsid w:val="00633067"/>
    <w:rsid w:val="00633276"/>
    <w:rsid w:val="00633FE8"/>
    <w:rsid w:val="006423B8"/>
    <w:rsid w:val="00642835"/>
    <w:rsid w:val="0064305D"/>
    <w:rsid w:val="00644678"/>
    <w:rsid w:val="00644BEA"/>
    <w:rsid w:val="00645BB9"/>
    <w:rsid w:val="00645EB8"/>
    <w:rsid w:val="0064679F"/>
    <w:rsid w:val="00646A62"/>
    <w:rsid w:val="00650637"/>
    <w:rsid w:val="00654597"/>
    <w:rsid w:val="00663B5E"/>
    <w:rsid w:val="00664F64"/>
    <w:rsid w:val="0066582E"/>
    <w:rsid w:val="006702BC"/>
    <w:rsid w:val="0067124A"/>
    <w:rsid w:val="0067133F"/>
    <w:rsid w:val="006736E3"/>
    <w:rsid w:val="00680F77"/>
    <w:rsid w:val="00681A6C"/>
    <w:rsid w:val="00683C48"/>
    <w:rsid w:val="00687192"/>
    <w:rsid w:val="00690BE9"/>
    <w:rsid w:val="0069387F"/>
    <w:rsid w:val="0069495C"/>
    <w:rsid w:val="00694AE3"/>
    <w:rsid w:val="006A14AD"/>
    <w:rsid w:val="006A2C0A"/>
    <w:rsid w:val="006A5BBF"/>
    <w:rsid w:val="006A5C8A"/>
    <w:rsid w:val="006A6C47"/>
    <w:rsid w:val="006B0F6E"/>
    <w:rsid w:val="006B148B"/>
    <w:rsid w:val="006B2A27"/>
    <w:rsid w:val="006B73B9"/>
    <w:rsid w:val="006B7CD3"/>
    <w:rsid w:val="006B7CF3"/>
    <w:rsid w:val="006D0A8E"/>
    <w:rsid w:val="006D3315"/>
    <w:rsid w:val="006D6A59"/>
    <w:rsid w:val="006D704C"/>
    <w:rsid w:val="006E0774"/>
    <w:rsid w:val="006F0F92"/>
    <w:rsid w:val="006F1295"/>
    <w:rsid w:val="006F29FA"/>
    <w:rsid w:val="006F3D22"/>
    <w:rsid w:val="006F777F"/>
    <w:rsid w:val="00701F74"/>
    <w:rsid w:val="00702565"/>
    <w:rsid w:val="00704654"/>
    <w:rsid w:val="0070504D"/>
    <w:rsid w:val="007059CD"/>
    <w:rsid w:val="007059EB"/>
    <w:rsid w:val="00707705"/>
    <w:rsid w:val="00707B6C"/>
    <w:rsid w:val="00710542"/>
    <w:rsid w:val="00710F5F"/>
    <w:rsid w:val="00711BAE"/>
    <w:rsid w:val="00713B02"/>
    <w:rsid w:val="00716FBC"/>
    <w:rsid w:val="00720BE9"/>
    <w:rsid w:val="00721BCE"/>
    <w:rsid w:val="00721FBD"/>
    <w:rsid w:val="00722C10"/>
    <w:rsid w:val="0073216B"/>
    <w:rsid w:val="00734957"/>
    <w:rsid w:val="00735C67"/>
    <w:rsid w:val="0074131E"/>
    <w:rsid w:val="00741396"/>
    <w:rsid w:val="007423F7"/>
    <w:rsid w:val="007441E1"/>
    <w:rsid w:val="0074486F"/>
    <w:rsid w:val="00751083"/>
    <w:rsid w:val="0075182C"/>
    <w:rsid w:val="0075757F"/>
    <w:rsid w:val="00762B8F"/>
    <w:rsid w:val="0076321C"/>
    <w:rsid w:val="0076436F"/>
    <w:rsid w:val="00764473"/>
    <w:rsid w:val="0076447E"/>
    <w:rsid w:val="007649AD"/>
    <w:rsid w:val="00766B5E"/>
    <w:rsid w:val="00767F5E"/>
    <w:rsid w:val="0077733B"/>
    <w:rsid w:val="007817E9"/>
    <w:rsid w:val="00783E26"/>
    <w:rsid w:val="00787112"/>
    <w:rsid w:val="007913D8"/>
    <w:rsid w:val="00791582"/>
    <w:rsid w:val="00796F05"/>
    <w:rsid w:val="00797156"/>
    <w:rsid w:val="007A1294"/>
    <w:rsid w:val="007A4F4F"/>
    <w:rsid w:val="007A53E3"/>
    <w:rsid w:val="007A796F"/>
    <w:rsid w:val="007B07F4"/>
    <w:rsid w:val="007B17C7"/>
    <w:rsid w:val="007B524E"/>
    <w:rsid w:val="007C0593"/>
    <w:rsid w:val="007C0C41"/>
    <w:rsid w:val="007C431C"/>
    <w:rsid w:val="007C4835"/>
    <w:rsid w:val="007D0417"/>
    <w:rsid w:val="007D4B3E"/>
    <w:rsid w:val="007D4DB3"/>
    <w:rsid w:val="007D5F14"/>
    <w:rsid w:val="007E0A25"/>
    <w:rsid w:val="007E444A"/>
    <w:rsid w:val="007E6A12"/>
    <w:rsid w:val="007F01B3"/>
    <w:rsid w:val="007F0411"/>
    <w:rsid w:val="007F4041"/>
    <w:rsid w:val="007F4571"/>
    <w:rsid w:val="007F4E02"/>
    <w:rsid w:val="008000D3"/>
    <w:rsid w:val="00800C56"/>
    <w:rsid w:val="00802B58"/>
    <w:rsid w:val="00802B5E"/>
    <w:rsid w:val="00804150"/>
    <w:rsid w:val="00804EE4"/>
    <w:rsid w:val="0080506C"/>
    <w:rsid w:val="00813636"/>
    <w:rsid w:val="00817162"/>
    <w:rsid w:val="00820E42"/>
    <w:rsid w:val="00820EFD"/>
    <w:rsid w:val="008244CB"/>
    <w:rsid w:val="0083308C"/>
    <w:rsid w:val="00834394"/>
    <w:rsid w:val="00836E6A"/>
    <w:rsid w:val="0084235B"/>
    <w:rsid w:val="00844738"/>
    <w:rsid w:val="00845D13"/>
    <w:rsid w:val="008517BE"/>
    <w:rsid w:val="008561B0"/>
    <w:rsid w:val="008639BB"/>
    <w:rsid w:val="00863C85"/>
    <w:rsid w:val="008732EF"/>
    <w:rsid w:val="008741D3"/>
    <w:rsid w:val="00875772"/>
    <w:rsid w:val="00875809"/>
    <w:rsid w:val="00875AC2"/>
    <w:rsid w:val="00875E8C"/>
    <w:rsid w:val="0087681A"/>
    <w:rsid w:val="00876EEF"/>
    <w:rsid w:val="00880E85"/>
    <w:rsid w:val="00881296"/>
    <w:rsid w:val="008853D3"/>
    <w:rsid w:val="00885FE4"/>
    <w:rsid w:val="00886754"/>
    <w:rsid w:val="0088787A"/>
    <w:rsid w:val="00890850"/>
    <w:rsid w:val="0089278A"/>
    <w:rsid w:val="00894A05"/>
    <w:rsid w:val="008975FA"/>
    <w:rsid w:val="0089770D"/>
    <w:rsid w:val="008A05D1"/>
    <w:rsid w:val="008A0B45"/>
    <w:rsid w:val="008A0EC5"/>
    <w:rsid w:val="008A37FE"/>
    <w:rsid w:val="008A6544"/>
    <w:rsid w:val="008B10E8"/>
    <w:rsid w:val="008B1DC1"/>
    <w:rsid w:val="008B20F1"/>
    <w:rsid w:val="008B3B7B"/>
    <w:rsid w:val="008B3C19"/>
    <w:rsid w:val="008B6FEF"/>
    <w:rsid w:val="008C025C"/>
    <w:rsid w:val="008C3673"/>
    <w:rsid w:val="008C4460"/>
    <w:rsid w:val="008C6AFB"/>
    <w:rsid w:val="008C720C"/>
    <w:rsid w:val="008C7316"/>
    <w:rsid w:val="008D39F4"/>
    <w:rsid w:val="008E06FF"/>
    <w:rsid w:val="008E13FB"/>
    <w:rsid w:val="008E2F57"/>
    <w:rsid w:val="008E2F6E"/>
    <w:rsid w:val="008E4052"/>
    <w:rsid w:val="008E44FC"/>
    <w:rsid w:val="008E6213"/>
    <w:rsid w:val="008E7EA2"/>
    <w:rsid w:val="008F3641"/>
    <w:rsid w:val="00902D29"/>
    <w:rsid w:val="00903D2B"/>
    <w:rsid w:val="00905A86"/>
    <w:rsid w:val="0090773A"/>
    <w:rsid w:val="00910EB4"/>
    <w:rsid w:val="00911FBE"/>
    <w:rsid w:val="00913589"/>
    <w:rsid w:val="00914316"/>
    <w:rsid w:val="009150F7"/>
    <w:rsid w:val="00917D6B"/>
    <w:rsid w:val="009200FF"/>
    <w:rsid w:val="0092042A"/>
    <w:rsid w:val="00923670"/>
    <w:rsid w:val="00924557"/>
    <w:rsid w:val="00927D0C"/>
    <w:rsid w:val="009327E6"/>
    <w:rsid w:val="00936F6A"/>
    <w:rsid w:val="00940C93"/>
    <w:rsid w:val="00942709"/>
    <w:rsid w:val="00943563"/>
    <w:rsid w:val="00945B99"/>
    <w:rsid w:val="0094732F"/>
    <w:rsid w:val="00947B14"/>
    <w:rsid w:val="00951D0D"/>
    <w:rsid w:val="00954B22"/>
    <w:rsid w:val="00955CD7"/>
    <w:rsid w:val="00961925"/>
    <w:rsid w:val="00962EF5"/>
    <w:rsid w:val="00964A32"/>
    <w:rsid w:val="00966C74"/>
    <w:rsid w:val="0097268B"/>
    <w:rsid w:val="00973A06"/>
    <w:rsid w:val="00975464"/>
    <w:rsid w:val="00976E85"/>
    <w:rsid w:val="009827A0"/>
    <w:rsid w:val="00983530"/>
    <w:rsid w:val="00985573"/>
    <w:rsid w:val="00986245"/>
    <w:rsid w:val="009922AF"/>
    <w:rsid w:val="00996F27"/>
    <w:rsid w:val="009A3492"/>
    <w:rsid w:val="009A6666"/>
    <w:rsid w:val="009B0DE9"/>
    <w:rsid w:val="009B204C"/>
    <w:rsid w:val="009B5589"/>
    <w:rsid w:val="009B6980"/>
    <w:rsid w:val="009B7405"/>
    <w:rsid w:val="009C0E65"/>
    <w:rsid w:val="009C5C4A"/>
    <w:rsid w:val="009C744A"/>
    <w:rsid w:val="009D1543"/>
    <w:rsid w:val="009D2095"/>
    <w:rsid w:val="009D2AD9"/>
    <w:rsid w:val="009D312E"/>
    <w:rsid w:val="009D5CD1"/>
    <w:rsid w:val="009E063C"/>
    <w:rsid w:val="009E0BC9"/>
    <w:rsid w:val="009E3490"/>
    <w:rsid w:val="009E353F"/>
    <w:rsid w:val="009E5068"/>
    <w:rsid w:val="009E6B5B"/>
    <w:rsid w:val="009E7884"/>
    <w:rsid w:val="009F5358"/>
    <w:rsid w:val="009F617F"/>
    <w:rsid w:val="00A02191"/>
    <w:rsid w:val="00A10578"/>
    <w:rsid w:val="00A1092C"/>
    <w:rsid w:val="00A11285"/>
    <w:rsid w:val="00A12E30"/>
    <w:rsid w:val="00A21B59"/>
    <w:rsid w:val="00A233FD"/>
    <w:rsid w:val="00A24EE6"/>
    <w:rsid w:val="00A27526"/>
    <w:rsid w:val="00A306F9"/>
    <w:rsid w:val="00A31070"/>
    <w:rsid w:val="00A31BA5"/>
    <w:rsid w:val="00A327C0"/>
    <w:rsid w:val="00A359D7"/>
    <w:rsid w:val="00A446EB"/>
    <w:rsid w:val="00A4552D"/>
    <w:rsid w:val="00A47A33"/>
    <w:rsid w:val="00A51C09"/>
    <w:rsid w:val="00A51EA4"/>
    <w:rsid w:val="00A52D62"/>
    <w:rsid w:val="00A53BDB"/>
    <w:rsid w:val="00A56608"/>
    <w:rsid w:val="00A615B8"/>
    <w:rsid w:val="00A63F58"/>
    <w:rsid w:val="00A647F2"/>
    <w:rsid w:val="00A659A1"/>
    <w:rsid w:val="00A672D0"/>
    <w:rsid w:val="00A67E7E"/>
    <w:rsid w:val="00A708CA"/>
    <w:rsid w:val="00A7334F"/>
    <w:rsid w:val="00A7364A"/>
    <w:rsid w:val="00A75404"/>
    <w:rsid w:val="00A76378"/>
    <w:rsid w:val="00A77986"/>
    <w:rsid w:val="00A80322"/>
    <w:rsid w:val="00A806C8"/>
    <w:rsid w:val="00A80D67"/>
    <w:rsid w:val="00A81DB5"/>
    <w:rsid w:val="00A821D0"/>
    <w:rsid w:val="00A82A41"/>
    <w:rsid w:val="00A83504"/>
    <w:rsid w:val="00A84AD0"/>
    <w:rsid w:val="00A861A1"/>
    <w:rsid w:val="00A877D8"/>
    <w:rsid w:val="00A96C12"/>
    <w:rsid w:val="00AA424E"/>
    <w:rsid w:val="00AA6C61"/>
    <w:rsid w:val="00AB102A"/>
    <w:rsid w:val="00AB1F8D"/>
    <w:rsid w:val="00AB3D21"/>
    <w:rsid w:val="00AB4F93"/>
    <w:rsid w:val="00AB5EF4"/>
    <w:rsid w:val="00AC0FF0"/>
    <w:rsid w:val="00AC31FF"/>
    <w:rsid w:val="00AC7771"/>
    <w:rsid w:val="00AD1D63"/>
    <w:rsid w:val="00AD44ED"/>
    <w:rsid w:val="00AD746A"/>
    <w:rsid w:val="00AE027A"/>
    <w:rsid w:val="00AE028A"/>
    <w:rsid w:val="00AE0690"/>
    <w:rsid w:val="00AE24B9"/>
    <w:rsid w:val="00AE7020"/>
    <w:rsid w:val="00AE7A12"/>
    <w:rsid w:val="00AF1539"/>
    <w:rsid w:val="00AF16B2"/>
    <w:rsid w:val="00AF3BB6"/>
    <w:rsid w:val="00AF3BCF"/>
    <w:rsid w:val="00AF4B99"/>
    <w:rsid w:val="00AF4BF6"/>
    <w:rsid w:val="00AF5CF0"/>
    <w:rsid w:val="00B01E0E"/>
    <w:rsid w:val="00B02430"/>
    <w:rsid w:val="00B04ACC"/>
    <w:rsid w:val="00B04C06"/>
    <w:rsid w:val="00B0588D"/>
    <w:rsid w:val="00B0663D"/>
    <w:rsid w:val="00B1088C"/>
    <w:rsid w:val="00B12D2A"/>
    <w:rsid w:val="00B145A3"/>
    <w:rsid w:val="00B1519F"/>
    <w:rsid w:val="00B15E59"/>
    <w:rsid w:val="00B177F9"/>
    <w:rsid w:val="00B2007C"/>
    <w:rsid w:val="00B201EE"/>
    <w:rsid w:val="00B2273D"/>
    <w:rsid w:val="00B22919"/>
    <w:rsid w:val="00B23A41"/>
    <w:rsid w:val="00B2554D"/>
    <w:rsid w:val="00B261CB"/>
    <w:rsid w:val="00B361CE"/>
    <w:rsid w:val="00B37341"/>
    <w:rsid w:val="00B46C09"/>
    <w:rsid w:val="00B5011A"/>
    <w:rsid w:val="00B51DDD"/>
    <w:rsid w:val="00B5260E"/>
    <w:rsid w:val="00B56065"/>
    <w:rsid w:val="00B56B15"/>
    <w:rsid w:val="00B64374"/>
    <w:rsid w:val="00B650D3"/>
    <w:rsid w:val="00B650EF"/>
    <w:rsid w:val="00B67AB1"/>
    <w:rsid w:val="00B7064A"/>
    <w:rsid w:val="00B734C8"/>
    <w:rsid w:val="00B77370"/>
    <w:rsid w:val="00B808A1"/>
    <w:rsid w:val="00B81EEA"/>
    <w:rsid w:val="00B828ED"/>
    <w:rsid w:val="00B829F5"/>
    <w:rsid w:val="00B82A1D"/>
    <w:rsid w:val="00B83F01"/>
    <w:rsid w:val="00B85531"/>
    <w:rsid w:val="00B85AEC"/>
    <w:rsid w:val="00B860F4"/>
    <w:rsid w:val="00B93149"/>
    <w:rsid w:val="00B9490F"/>
    <w:rsid w:val="00B95587"/>
    <w:rsid w:val="00B96625"/>
    <w:rsid w:val="00B96808"/>
    <w:rsid w:val="00B973B0"/>
    <w:rsid w:val="00B97B18"/>
    <w:rsid w:val="00BA2B19"/>
    <w:rsid w:val="00BA402A"/>
    <w:rsid w:val="00BA6DCE"/>
    <w:rsid w:val="00BA7BA1"/>
    <w:rsid w:val="00BA7F85"/>
    <w:rsid w:val="00BB25DD"/>
    <w:rsid w:val="00BB2DC0"/>
    <w:rsid w:val="00BB5D4D"/>
    <w:rsid w:val="00BC06EA"/>
    <w:rsid w:val="00BC7E46"/>
    <w:rsid w:val="00BD05E2"/>
    <w:rsid w:val="00BD09CD"/>
    <w:rsid w:val="00BD249E"/>
    <w:rsid w:val="00BD403C"/>
    <w:rsid w:val="00BD7E80"/>
    <w:rsid w:val="00BE0B8A"/>
    <w:rsid w:val="00BE1162"/>
    <w:rsid w:val="00BE17B6"/>
    <w:rsid w:val="00BE543A"/>
    <w:rsid w:val="00BE7808"/>
    <w:rsid w:val="00BF361D"/>
    <w:rsid w:val="00C0238B"/>
    <w:rsid w:val="00C0254E"/>
    <w:rsid w:val="00C03FB4"/>
    <w:rsid w:val="00C04A85"/>
    <w:rsid w:val="00C05566"/>
    <w:rsid w:val="00C12557"/>
    <w:rsid w:val="00C13A67"/>
    <w:rsid w:val="00C16D89"/>
    <w:rsid w:val="00C20882"/>
    <w:rsid w:val="00C2363A"/>
    <w:rsid w:val="00C27FE1"/>
    <w:rsid w:val="00C32C4E"/>
    <w:rsid w:val="00C33B49"/>
    <w:rsid w:val="00C50D8E"/>
    <w:rsid w:val="00C51383"/>
    <w:rsid w:val="00C513AA"/>
    <w:rsid w:val="00C52C9A"/>
    <w:rsid w:val="00C55710"/>
    <w:rsid w:val="00C60151"/>
    <w:rsid w:val="00C6531F"/>
    <w:rsid w:val="00C65DE5"/>
    <w:rsid w:val="00C7052B"/>
    <w:rsid w:val="00C70A46"/>
    <w:rsid w:val="00C741E4"/>
    <w:rsid w:val="00C744FE"/>
    <w:rsid w:val="00C81601"/>
    <w:rsid w:val="00C84730"/>
    <w:rsid w:val="00C85904"/>
    <w:rsid w:val="00C86902"/>
    <w:rsid w:val="00C86FD6"/>
    <w:rsid w:val="00C87DF5"/>
    <w:rsid w:val="00C90804"/>
    <w:rsid w:val="00C914B5"/>
    <w:rsid w:val="00C92035"/>
    <w:rsid w:val="00C92447"/>
    <w:rsid w:val="00C97772"/>
    <w:rsid w:val="00CA4033"/>
    <w:rsid w:val="00CA72F6"/>
    <w:rsid w:val="00CB5F34"/>
    <w:rsid w:val="00CB64F0"/>
    <w:rsid w:val="00CB7F99"/>
    <w:rsid w:val="00CC3FF2"/>
    <w:rsid w:val="00CC704B"/>
    <w:rsid w:val="00CD4D85"/>
    <w:rsid w:val="00CD58A4"/>
    <w:rsid w:val="00CE1669"/>
    <w:rsid w:val="00CE2EC7"/>
    <w:rsid w:val="00CE30E0"/>
    <w:rsid w:val="00CE4EEA"/>
    <w:rsid w:val="00CE59E2"/>
    <w:rsid w:val="00CF320D"/>
    <w:rsid w:val="00CF467A"/>
    <w:rsid w:val="00CF57C8"/>
    <w:rsid w:val="00D00030"/>
    <w:rsid w:val="00D00D8D"/>
    <w:rsid w:val="00D014FC"/>
    <w:rsid w:val="00D0766D"/>
    <w:rsid w:val="00D13602"/>
    <w:rsid w:val="00D14372"/>
    <w:rsid w:val="00D147E5"/>
    <w:rsid w:val="00D17EA1"/>
    <w:rsid w:val="00D230A5"/>
    <w:rsid w:val="00D2403C"/>
    <w:rsid w:val="00D24C9D"/>
    <w:rsid w:val="00D30FC7"/>
    <w:rsid w:val="00D36FC2"/>
    <w:rsid w:val="00D408C0"/>
    <w:rsid w:val="00D417E3"/>
    <w:rsid w:val="00D43002"/>
    <w:rsid w:val="00D458EE"/>
    <w:rsid w:val="00D476DF"/>
    <w:rsid w:val="00D501C8"/>
    <w:rsid w:val="00D52536"/>
    <w:rsid w:val="00D529B7"/>
    <w:rsid w:val="00D54408"/>
    <w:rsid w:val="00D5702A"/>
    <w:rsid w:val="00D637C4"/>
    <w:rsid w:val="00D707EB"/>
    <w:rsid w:val="00D75096"/>
    <w:rsid w:val="00D77FF6"/>
    <w:rsid w:val="00D82C62"/>
    <w:rsid w:val="00D838BE"/>
    <w:rsid w:val="00D83DB6"/>
    <w:rsid w:val="00D84B73"/>
    <w:rsid w:val="00D8703F"/>
    <w:rsid w:val="00D87F8B"/>
    <w:rsid w:val="00D91A91"/>
    <w:rsid w:val="00D921C0"/>
    <w:rsid w:val="00D9585C"/>
    <w:rsid w:val="00DA036A"/>
    <w:rsid w:val="00DA080F"/>
    <w:rsid w:val="00DA1310"/>
    <w:rsid w:val="00DA21D7"/>
    <w:rsid w:val="00DA5D00"/>
    <w:rsid w:val="00DA6A4D"/>
    <w:rsid w:val="00DB06C6"/>
    <w:rsid w:val="00DB2FA7"/>
    <w:rsid w:val="00DC0A0A"/>
    <w:rsid w:val="00DC29DF"/>
    <w:rsid w:val="00DC2A4B"/>
    <w:rsid w:val="00DC4432"/>
    <w:rsid w:val="00DC4693"/>
    <w:rsid w:val="00DD0A51"/>
    <w:rsid w:val="00DD27D9"/>
    <w:rsid w:val="00DD5355"/>
    <w:rsid w:val="00DD5747"/>
    <w:rsid w:val="00DD5BA5"/>
    <w:rsid w:val="00DD7593"/>
    <w:rsid w:val="00DD772E"/>
    <w:rsid w:val="00DE48AF"/>
    <w:rsid w:val="00DE7526"/>
    <w:rsid w:val="00DF17DE"/>
    <w:rsid w:val="00DF362B"/>
    <w:rsid w:val="00DF409B"/>
    <w:rsid w:val="00DF730D"/>
    <w:rsid w:val="00E0026F"/>
    <w:rsid w:val="00E02916"/>
    <w:rsid w:val="00E123DB"/>
    <w:rsid w:val="00E15A55"/>
    <w:rsid w:val="00E208E8"/>
    <w:rsid w:val="00E247F7"/>
    <w:rsid w:val="00E25E62"/>
    <w:rsid w:val="00E27960"/>
    <w:rsid w:val="00E37A7C"/>
    <w:rsid w:val="00E41355"/>
    <w:rsid w:val="00E479CE"/>
    <w:rsid w:val="00E56B7D"/>
    <w:rsid w:val="00E5702E"/>
    <w:rsid w:val="00E57186"/>
    <w:rsid w:val="00E626E2"/>
    <w:rsid w:val="00E62D0E"/>
    <w:rsid w:val="00E66FED"/>
    <w:rsid w:val="00E700EE"/>
    <w:rsid w:val="00E72603"/>
    <w:rsid w:val="00E8159E"/>
    <w:rsid w:val="00E85775"/>
    <w:rsid w:val="00E85A21"/>
    <w:rsid w:val="00E91664"/>
    <w:rsid w:val="00E92D51"/>
    <w:rsid w:val="00E9524E"/>
    <w:rsid w:val="00EB0090"/>
    <w:rsid w:val="00EB1DCD"/>
    <w:rsid w:val="00EB2601"/>
    <w:rsid w:val="00EB40DF"/>
    <w:rsid w:val="00EB44BD"/>
    <w:rsid w:val="00EB4997"/>
    <w:rsid w:val="00EB7136"/>
    <w:rsid w:val="00ED50FE"/>
    <w:rsid w:val="00ED76B9"/>
    <w:rsid w:val="00ED7931"/>
    <w:rsid w:val="00EE08BB"/>
    <w:rsid w:val="00EE0F20"/>
    <w:rsid w:val="00EE0F89"/>
    <w:rsid w:val="00EE4868"/>
    <w:rsid w:val="00EF23A6"/>
    <w:rsid w:val="00EF2CC1"/>
    <w:rsid w:val="00EF77FC"/>
    <w:rsid w:val="00F01B6B"/>
    <w:rsid w:val="00F0298D"/>
    <w:rsid w:val="00F03ABA"/>
    <w:rsid w:val="00F05B78"/>
    <w:rsid w:val="00F17C2A"/>
    <w:rsid w:val="00F21704"/>
    <w:rsid w:val="00F22E4A"/>
    <w:rsid w:val="00F258A4"/>
    <w:rsid w:val="00F27128"/>
    <w:rsid w:val="00F31257"/>
    <w:rsid w:val="00F313FD"/>
    <w:rsid w:val="00F35DF0"/>
    <w:rsid w:val="00F36362"/>
    <w:rsid w:val="00F404C7"/>
    <w:rsid w:val="00F41033"/>
    <w:rsid w:val="00F41AA1"/>
    <w:rsid w:val="00F436D7"/>
    <w:rsid w:val="00F44B07"/>
    <w:rsid w:val="00F44F3B"/>
    <w:rsid w:val="00F464E3"/>
    <w:rsid w:val="00F46DF4"/>
    <w:rsid w:val="00F47446"/>
    <w:rsid w:val="00F50E91"/>
    <w:rsid w:val="00F53813"/>
    <w:rsid w:val="00F6224A"/>
    <w:rsid w:val="00F66B60"/>
    <w:rsid w:val="00F676B9"/>
    <w:rsid w:val="00F70E1A"/>
    <w:rsid w:val="00F71565"/>
    <w:rsid w:val="00F71F06"/>
    <w:rsid w:val="00F71FB0"/>
    <w:rsid w:val="00F72FED"/>
    <w:rsid w:val="00F7458F"/>
    <w:rsid w:val="00F747A3"/>
    <w:rsid w:val="00F769E5"/>
    <w:rsid w:val="00F80D98"/>
    <w:rsid w:val="00F80E7F"/>
    <w:rsid w:val="00F8376D"/>
    <w:rsid w:val="00F83E8F"/>
    <w:rsid w:val="00F8577C"/>
    <w:rsid w:val="00F8640D"/>
    <w:rsid w:val="00F952B0"/>
    <w:rsid w:val="00F9566B"/>
    <w:rsid w:val="00F96CEB"/>
    <w:rsid w:val="00FA00A0"/>
    <w:rsid w:val="00FA4C60"/>
    <w:rsid w:val="00FA6EBE"/>
    <w:rsid w:val="00FA6FC8"/>
    <w:rsid w:val="00FB357F"/>
    <w:rsid w:val="00FB38B6"/>
    <w:rsid w:val="00FB3C75"/>
    <w:rsid w:val="00FB4FEB"/>
    <w:rsid w:val="00FB6F2C"/>
    <w:rsid w:val="00FC0014"/>
    <w:rsid w:val="00FC7B2F"/>
    <w:rsid w:val="00FD1719"/>
    <w:rsid w:val="00FD421E"/>
    <w:rsid w:val="00FD55A3"/>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EB89E8"/>
  <w15:docId w15:val="{9BD330E2-9D4A-4ECE-8800-617307A61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71AA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b/>
      <w:bCs/>
      <w:sz w:val="20"/>
      <w:szCs w:val="20"/>
      <w:u w:val="single"/>
    </w:rPr>
  </w:style>
  <w:style w:type="paragraph" w:styleId="4">
    <w:name w:val="heading 4"/>
    <w:basedOn w:val="a0"/>
    <w:next w:val="a0"/>
    <w:link w:val="40"/>
    <w:uiPriority w:val="99"/>
    <w:qFormat/>
    <w:rsid w:val="00B734C8"/>
    <w:pPr>
      <w:keepNext/>
      <w:spacing w:line="440" w:lineRule="exact"/>
      <w:ind w:firstLine="680"/>
      <w:jc w:val="right"/>
      <w:outlineLvl w:val="3"/>
    </w:pPr>
    <w:rPr>
      <w:b/>
      <w:bCs/>
      <w:sz w:val="20"/>
      <w:szCs w:val="20"/>
    </w:rPr>
  </w:style>
  <w:style w:type="paragraph" w:styleId="5">
    <w:name w:val="heading 5"/>
    <w:basedOn w:val="a0"/>
    <w:next w:val="a0"/>
    <w:link w:val="50"/>
    <w:uiPriority w:val="99"/>
    <w:qFormat/>
    <w:rsid w:val="00B734C8"/>
    <w:pPr>
      <w:keepNext/>
      <w:spacing w:line="440" w:lineRule="exact"/>
      <w:ind w:firstLine="680"/>
      <w:jc w:val="center"/>
      <w:outlineLvl w:val="4"/>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aliases w:val="2 Спс точк,Имя Рисунка,List Paragraph"/>
    <w:basedOn w:val="a0"/>
    <w:link w:val="a5"/>
    <w:uiPriority w:val="34"/>
    <w:qFormat/>
    <w:rsid w:val="00B734C8"/>
    <w:pPr>
      <w:spacing w:after="200" w:line="276" w:lineRule="auto"/>
      <w:ind w:left="720"/>
    </w:pPr>
    <w:rPr>
      <w:rFonts w:ascii="Calibri" w:hAnsi="Calibri" w:cs="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lang w:eastAsia="en-US"/>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8"/>
    <w:uiPriority w:val="99"/>
    <w:qFormat/>
    <w:rsid w:val="00B734C8"/>
    <w:pPr>
      <w:jc w:val="center"/>
    </w:pPr>
    <w:rPr>
      <w:b/>
      <w:bCs/>
      <w:sz w:val="20"/>
      <w:szCs w:val="20"/>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Название Знак"/>
    <w:link w:val="12"/>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sz w:val="20"/>
      <w:szCs w:val="20"/>
      <w:lang w:eastAsia="en-US"/>
    </w:rPr>
  </w:style>
  <w:style w:type="character" w:customStyle="1" w:styleId="BodyTextIndentChar">
    <w:name w:val="Body Text Indent Char"/>
    <w:uiPriority w:val="99"/>
    <w:rsid w:val="00B734C8"/>
    <w:rPr>
      <w:rFonts w:ascii="Calibri" w:hAnsi="Calibri" w:cs="Calibri"/>
      <w:lang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customStyle="1" w:styleId="13">
    <w:name w:val="Обычный (веб)1"/>
    <w:aliases w:val="Обычный (Web)"/>
    <w:basedOn w:val="a0"/>
    <w:link w:val="ac"/>
    <w:uiPriority w:val="99"/>
    <w:qFormat/>
    <w:rsid w:val="00B734C8"/>
    <w:pPr>
      <w:spacing w:before="100" w:beforeAutospacing="1" w:after="100" w:afterAutospacing="1"/>
    </w:pPr>
    <w:rPr>
      <w:rFonts w:ascii="Calibri" w:hAnsi="Calibri"/>
    </w:rPr>
  </w:style>
  <w:style w:type="paragraph" w:styleId="14">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d">
    <w:name w:val="Hyperlink"/>
    <w:uiPriority w:val="99"/>
    <w:rsid w:val="00B734C8"/>
    <w:rPr>
      <w:rFonts w:cs="Times New Roman"/>
      <w:color w:val="0000FF"/>
      <w:u w:val="single"/>
    </w:rPr>
  </w:style>
  <w:style w:type="paragraph" w:styleId="ae">
    <w:name w:val="header"/>
    <w:basedOn w:val="a0"/>
    <w:link w:val="af"/>
    <w:uiPriority w:val="99"/>
    <w:rsid w:val="00B734C8"/>
    <w:pPr>
      <w:tabs>
        <w:tab w:val="center" w:pos="4677"/>
        <w:tab w:val="right" w:pos="9355"/>
      </w:tabs>
    </w:pPr>
    <w:rPr>
      <w:sz w:val="20"/>
      <w:szCs w:val="20"/>
    </w:rPr>
  </w:style>
  <w:style w:type="character" w:customStyle="1" w:styleId="HeaderChar">
    <w:name w:val="Header Char"/>
    <w:uiPriority w:val="99"/>
    <w:rsid w:val="00B734C8"/>
    <w:rPr>
      <w:rFonts w:cs="Times New Roman"/>
    </w:rPr>
  </w:style>
  <w:style w:type="character" w:customStyle="1" w:styleId="af">
    <w:name w:val="Верхний колонтитул Знак"/>
    <w:link w:val="ae"/>
    <w:uiPriority w:val="99"/>
    <w:semiHidden/>
    <w:locked/>
    <w:rsid w:val="00B734C8"/>
    <w:rPr>
      <w:rFonts w:ascii="Calibri" w:hAnsi="Calibri" w:cs="Calibri"/>
    </w:rPr>
  </w:style>
  <w:style w:type="paragraph" w:styleId="af0">
    <w:name w:val="footer"/>
    <w:basedOn w:val="a0"/>
    <w:link w:val="af1"/>
    <w:uiPriority w:val="99"/>
    <w:rsid w:val="00B734C8"/>
    <w:pPr>
      <w:tabs>
        <w:tab w:val="center" w:pos="4677"/>
        <w:tab w:val="right" w:pos="9355"/>
      </w:tabs>
    </w:pPr>
    <w:rPr>
      <w:sz w:val="20"/>
      <w:szCs w:val="20"/>
    </w:rPr>
  </w:style>
  <w:style w:type="character" w:customStyle="1" w:styleId="FooterChar">
    <w:name w:val="Footer Char"/>
    <w:uiPriority w:val="99"/>
    <w:rsid w:val="00B734C8"/>
    <w:rPr>
      <w:rFonts w:cs="Times New Roman"/>
    </w:rPr>
  </w:style>
  <w:style w:type="character" w:customStyle="1" w:styleId="af1">
    <w:name w:val="Нижний колонтитул Знак"/>
    <w:link w:val="af0"/>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5">
    <w:name w:val="Обычный1"/>
    <w:uiPriority w:val="99"/>
    <w:rsid w:val="00B734C8"/>
    <w:pPr>
      <w:widowControl w:val="0"/>
      <w:ind w:firstLine="700"/>
      <w:jc w:val="both"/>
    </w:pPr>
    <w:rPr>
      <w:rFonts w:ascii="Calibri" w:hAnsi="Calibri" w:cs="Calibri"/>
    </w:rPr>
  </w:style>
  <w:style w:type="paragraph" w:styleId="af2">
    <w:name w:val="Body Text"/>
    <w:basedOn w:val="a0"/>
    <w:link w:val="af3"/>
    <w:uiPriority w:val="99"/>
    <w:semiHidden/>
    <w:unhideWhenUsed/>
    <w:rsid w:val="00797156"/>
    <w:pPr>
      <w:spacing w:after="120" w:line="276" w:lineRule="auto"/>
    </w:pPr>
    <w:rPr>
      <w:rFonts w:ascii="Calibri" w:hAnsi="Calibri"/>
      <w:sz w:val="20"/>
      <w:szCs w:val="20"/>
    </w:rPr>
  </w:style>
  <w:style w:type="character" w:customStyle="1" w:styleId="af3">
    <w:name w:val="Основной текст Знак"/>
    <w:link w:val="af2"/>
    <w:uiPriority w:val="99"/>
    <w:semiHidden/>
    <w:locked/>
    <w:rsid w:val="00797156"/>
    <w:rPr>
      <w:rFonts w:ascii="Calibri" w:hAnsi="Calibri" w:cs="Calibri"/>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5"/>
    <w:uiPriority w:val="99"/>
    <w:rsid w:val="000516D4"/>
    <w:rPr>
      <w:sz w:val="20"/>
      <w:szCs w:val="20"/>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uiPriority w:val="99"/>
    <w:locked/>
    <w:rsid w:val="000516D4"/>
    <w:rPr>
      <w:rFonts w:cs="Times New Roman"/>
      <w:sz w:val="20"/>
      <w:szCs w:val="20"/>
    </w:rPr>
  </w:style>
  <w:style w:type="character" w:styleId="af6">
    <w:name w:val="footnote reference"/>
    <w:uiPriority w:val="99"/>
    <w:rsid w:val="000516D4"/>
    <w:rPr>
      <w:vertAlign w:val="superscript"/>
    </w:rPr>
  </w:style>
  <w:style w:type="character" w:customStyle="1" w:styleId="16">
    <w:name w:val="Неразрешенное упоминание1"/>
    <w:uiPriority w:val="99"/>
    <w:semiHidden/>
    <w:unhideWhenUsed/>
    <w:rsid w:val="0043284A"/>
    <w:rPr>
      <w:rFonts w:cs="Times New Roman"/>
      <w:color w:val="605E5C"/>
      <w:shd w:val="clear" w:color="auto" w:fill="E1DFDD"/>
    </w:rPr>
  </w:style>
  <w:style w:type="character" w:styleId="af7">
    <w:name w:val="FollowedHyperlink"/>
    <w:uiPriority w:val="99"/>
    <w:semiHidden/>
    <w:unhideWhenUsed/>
    <w:rsid w:val="0043284A"/>
    <w:rPr>
      <w:rFonts w:cs="Times New Roman"/>
      <w:color w:val="800080"/>
      <w:u w:val="single"/>
    </w:rPr>
  </w:style>
  <w:style w:type="table" w:styleId="af8">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9">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a"/>
    <w:rsid w:val="00026728"/>
    <w:pPr>
      <w:spacing w:line="360" w:lineRule="auto"/>
      <w:ind w:firstLine="709"/>
      <w:jc w:val="both"/>
    </w:pPr>
    <w:rPr>
      <w:szCs w:val="20"/>
    </w:rPr>
  </w:style>
  <w:style w:type="character" w:customStyle="1" w:styleId="afa">
    <w:name w:val="по центру Знак"/>
    <w:link w:val="16pt"/>
    <w:locked/>
    <w:rsid w:val="00026728"/>
    <w:rPr>
      <w:sz w:val="24"/>
    </w:rPr>
  </w:style>
  <w:style w:type="character" w:styleId="afb">
    <w:name w:val="annotation reference"/>
    <w:uiPriority w:val="99"/>
    <w:semiHidden/>
    <w:unhideWhenUsed/>
    <w:rsid w:val="004B6BC8"/>
    <w:rPr>
      <w:rFonts w:cs="Times New Roman"/>
      <w:sz w:val="16"/>
      <w:szCs w:val="16"/>
    </w:rPr>
  </w:style>
  <w:style w:type="paragraph" w:styleId="afc">
    <w:name w:val="annotation text"/>
    <w:basedOn w:val="a0"/>
    <w:link w:val="afd"/>
    <w:uiPriority w:val="99"/>
    <w:semiHidden/>
    <w:unhideWhenUsed/>
    <w:rsid w:val="004B6BC8"/>
    <w:rPr>
      <w:sz w:val="20"/>
      <w:szCs w:val="20"/>
    </w:rPr>
  </w:style>
  <w:style w:type="character" w:customStyle="1" w:styleId="afd">
    <w:name w:val="Текст примечания Знак"/>
    <w:link w:val="afc"/>
    <w:uiPriority w:val="99"/>
    <w:semiHidden/>
    <w:locked/>
    <w:rsid w:val="004B6BC8"/>
    <w:rPr>
      <w:rFonts w:cs="Times New Roman"/>
      <w:sz w:val="20"/>
      <w:szCs w:val="20"/>
    </w:rPr>
  </w:style>
  <w:style w:type="paragraph" w:styleId="afe">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ac">
    <w:name w:val="Обычный (веб) Знак"/>
    <w:aliases w:val="Обычный (Web) Знак"/>
    <w:link w:val="13"/>
    <w:uiPriority w:val="99"/>
    <w:rsid w:val="0094732F"/>
    <w:rPr>
      <w:rFonts w:ascii="Calibri" w:hAnsi="Calibri" w:cs="Calibri"/>
      <w:sz w:val="24"/>
      <w:szCs w:val="24"/>
    </w:rPr>
  </w:style>
  <w:style w:type="character" w:customStyle="1" w:styleId="34">
    <w:name w:val="Неразрешенное упоминание3"/>
    <w:uiPriority w:val="99"/>
    <w:semiHidden/>
    <w:unhideWhenUsed/>
    <w:rsid w:val="00CB64F0"/>
    <w:rPr>
      <w:color w:val="605E5C"/>
      <w:shd w:val="clear" w:color="auto" w:fill="E1DFDD"/>
    </w:rPr>
  </w:style>
  <w:style w:type="paragraph" w:styleId="aff">
    <w:name w:val="Normal (Web)"/>
    <w:basedOn w:val="a0"/>
    <w:uiPriority w:val="99"/>
    <w:qFormat/>
    <w:rsid w:val="007A4F4F"/>
    <w:pPr>
      <w:spacing w:before="100" w:beforeAutospacing="1" w:after="100" w:afterAutospacing="1"/>
    </w:pPr>
    <w:rPr>
      <w:rFonts w:ascii="Calibri" w:hAnsi="Calibri" w:cs="Calibri"/>
    </w:rPr>
  </w:style>
  <w:style w:type="paragraph" w:customStyle="1" w:styleId="c4">
    <w:name w:val="c4"/>
    <w:basedOn w:val="a0"/>
    <w:rsid w:val="001D127F"/>
    <w:pPr>
      <w:spacing w:before="100" w:beforeAutospacing="1" w:after="100" w:afterAutospacing="1"/>
    </w:pPr>
  </w:style>
  <w:style w:type="character" w:customStyle="1" w:styleId="c2">
    <w:name w:val="c2"/>
    <w:basedOn w:val="a1"/>
    <w:rsid w:val="001D127F"/>
  </w:style>
  <w:style w:type="paragraph" w:customStyle="1" w:styleId="ConsPlusNormal">
    <w:name w:val="ConsPlusNormal"/>
    <w:rsid w:val="00C50D8E"/>
    <w:pPr>
      <w:widowControl w:val="0"/>
      <w:autoSpaceDE w:val="0"/>
      <w:autoSpaceDN w:val="0"/>
    </w:pPr>
    <w:rPr>
      <w:rFonts w:ascii="Calibri" w:hAnsi="Calibri" w:cs="Calibri"/>
      <w:sz w:val="22"/>
    </w:rPr>
  </w:style>
  <w:style w:type="paragraph" w:customStyle="1" w:styleId="Pa9">
    <w:name w:val="Pa9"/>
    <w:basedOn w:val="Default"/>
    <w:next w:val="Default"/>
    <w:uiPriority w:val="99"/>
    <w:rsid w:val="00563346"/>
    <w:pPr>
      <w:spacing w:line="241" w:lineRule="atLeast"/>
    </w:pPr>
    <w:rPr>
      <w:rFonts w:ascii="Myriad Pro" w:hAnsi="Myriad Pro" w:cs="Times New Roman"/>
      <w:color w:val="auto"/>
    </w:rPr>
  </w:style>
  <w:style w:type="character" w:customStyle="1" w:styleId="A40">
    <w:name w:val="A4"/>
    <w:uiPriority w:val="99"/>
    <w:rsid w:val="00563346"/>
    <w:rPr>
      <w:rFonts w:cs="Myriad Pro"/>
      <w:color w:val="221E1F"/>
      <w:sz w:val="22"/>
      <w:szCs w:val="22"/>
    </w:rPr>
  </w:style>
  <w:style w:type="paragraph" w:customStyle="1" w:styleId="Pa16">
    <w:name w:val="Pa16"/>
    <w:basedOn w:val="Default"/>
    <w:next w:val="Default"/>
    <w:uiPriority w:val="99"/>
    <w:rsid w:val="00563346"/>
    <w:pPr>
      <w:spacing w:line="241" w:lineRule="atLeast"/>
    </w:pPr>
    <w:rPr>
      <w:rFonts w:ascii="Myriad Pro" w:hAnsi="Myriad Pro" w:cs="Times New Roman"/>
      <w:color w:val="auto"/>
    </w:rPr>
  </w:style>
  <w:style w:type="character" w:customStyle="1" w:styleId="a5">
    <w:name w:val="Абзац списка Знак"/>
    <w:aliases w:val="2 Спс точк Знак,Имя Рисунка Знак,List Paragraph Знак"/>
    <w:link w:val="a4"/>
    <w:uiPriority w:val="34"/>
    <w:locked/>
    <w:rsid w:val="00076DA3"/>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065519">
      <w:bodyDiv w:val="1"/>
      <w:marLeft w:val="0"/>
      <w:marRight w:val="0"/>
      <w:marTop w:val="0"/>
      <w:marBottom w:val="0"/>
      <w:divBdr>
        <w:top w:val="none" w:sz="0" w:space="0" w:color="auto"/>
        <w:left w:val="none" w:sz="0" w:space="0" w:color="auto"/>
        <w:bottom w:val="none" w:sz="0" w:space="0" w:color="auto"/>
        <w:right w:val="none" w:sz="0" w:space="0" w:color="auto"/>
      </w:divBdr>
      <w:divsChild>
        <w:div w:id="645547161">
          <w:marLeft w:val="0"/>
          <w:marRight w:val="0"/>
          <w:marTop w:val="0"/>
          <w:marBottom w:val="0"/>
          <w:divBdr>
            <w:top w:val="none" w:sz="0" w:space="0" w:color="auto"/>
            <w:left w:val="none" w:sz="0" w:space="0" w:color="auto"/>
            <w:bottom w:val="none" w:sz="0" w:space="0" w:color="auto"/>
            <w:right w:val="none" w:sz="0" w:space="0" w:color="auto"/>
          </w:divBdr>
          <w:divsChild>
            <w:div w:id="1923836351">
              <w:marLeft w:val="0"/>
              <w:marRight w:val="288"/>
              <w:marTop w:val="0"/>
              <w:marBottom w:val="0"/>
              <w:divBdr>
                <w:top w:val="none" w:sz="0" w:space="0" w:color="auto"/>
                <w:left w:val="none" w:sz="0" w:space="0" w:color="auto"/>
                <w:bottom w:val="none" w:sz="0" w:space="0" w:color="auto"/>
                <w:right w:val="none" w:sz="0" w:space="0" w:color="auto"/>
              </w:divBdr>
            </w:div>
            <w:div w:id="2101218713">
              <w:marLeft w:val="0"/>
              <w:marRight w:val="288"/>
              <w:marTop w:val="0"/>
              <w:marBottom w:val="0"/>
              <w:divBdr>
                <w:top w:val="none" w:sz="0" w:space="0" w:color="auto"/>
                <w:left w:val="none" w:sz="0" w:space="0" w:color="auto"/>
                <w:bottom w:val="none" w:sz="0" w:space="0" w:color="auto"/>
                <w:right w:val="none" w:sz="0" w:space="0" w:color="auto"/>
              </w:divBdr>
              <w:divsChild>
                <w:div w:id="939873836">
                  <w:marLeft w:val="0"/>
                  <w:marRight w:val="0"/>
                  <w:marTop w:val="0"/>
                  <w:marBottom w:val="0"/>
                  <w:divBdr>
                    <w:top w:val="none" w:sz="0" w:space="0" w:color="auto"/>
                    <w:left w:val="none" w:sz="0" w:space="0" w:color="auto"/>
                    <w:bottom w:val="none" w:sz="0" w:space="0" w:color="auto"/>
                    <w:right w:val="none" w:sz="0" w:space="0" w:color="auto"/>
                  </w:divBdr>
                  <w:divsChild>
                    <w:div w:id="171666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406388">
          <w:marLeft w:val="288"/>
          <w:marRight w:val="288"/>
          <w:marTop w:val="0"/>
          <w:marBottom w:val="144"/>
          <w:divBdr>
            <w:top w:val="none" w:sz="0" w:space="0" w:color="auto"/>
            <w:left w:val="none" w:sz="0" w:space="0" w:color="auto"/>
            <w:bottom w:val="none" w:sz="0" w:space="0" w:color="auto"/>
            <w:right w:val="none" w:sz="0" w:space="0" w:color="auto"/>
          </w:divBdr>
          <w:divsChild>
            <w:div w:id="1200508242">
              <w:marLeft w:val="0"/>
              <w:marRight w:val="0"/>
              <w:marTop w:val="0"/>
              <w:marBottom w:val="0"/>
              <w:divBdr>
                <w:top w:val="none" w:sz="0" w:space="0" w:color="auto"/>
                <w:left w:val="none" w:sz="0" w:space="0" w:color="auto"/>
                <w:bottom w:val="none" w:sz="0" w:space="0" w:color="auto"/>
                <w:right w:val="none" w:sz="0" w:space="0" w:color="auto"/>
              </w:divBdr>
              <w:divsChild>
                <w:div w:id="255477059">
                  <w:marLeft w:val="0"/>
                  <w:marRight w:val="0"/>
                  <w:marTop w:val="0"/>
                  <w:marBottom w:val="60"/>
                  <w:divBdr>
                    <w:top w:val="none" w:sz="0" w:space="0" w:color="auto"/>
                    <w:left w:val="none" w:sz="0" w:space="0" w:color="auto"/>
                    <w:bottom w:val="none" w:sz="0" w:space="0" w:color="auto"/>
                    <w:right w:val="none" w:sz="0" w:space="0" w:color="auto"/>
                  </w:divBdr>
                  <w:divsChild>
                    <w:div w:id="1352224464">
                      <w:marLeft w:val="0"/>
                      <w:marRight w:val="0"/>
                      <w:marTop w:val="0"/>
                      <w:marBottom w:val="0"/>
                      <w:divBdr>
                        <w:top w:val="none" w:sz="0" w:space="0" w:color="auto"/>
                        <w:left w:val="none" w:sz="0" w:space="0" w:color="auto"/>
                        <w:bottom w:val="none" w:sz="0" w:space="0" w:color="auto"/>
                        <w:right w:val="none" w:sz="0" w:space="0" w:color="auto"/>
                      </w:divBdr>
                      <w:divsChild>
                        <w:div w:id="285963167">
                          <w:marLeft w:val="0"/>
                          <w:marRight w:val="0"/>
                          <w:marTop w:val="0"/>
                          <w:marBottom w:val="0"/>
                          <w:divBdr>
                            <w:top w:val="none" w:sz="0" w:space="0" w:color="auto"/>
                            <w:left w:val="none" w:sz="0" w:space="0" w:color="auto"/>
                            <w:bottom w:val="none" w:sz="0" w:space="0" w:color="auto"/>
                            <w:right w:val="none" w:sz="0" w:space="0" w:color="auto"/>
                          </w:divBdr>
                          <w:divsChild>
                            <w:div w:id="1348216937">
                              <w:marLeft w:val="0"/>
                              <w:marRight w:val="0"/>
                              <w:marTop w:val="48"/>
                              <w:marBottom w:val="48"/>
                              <w:divBdr>
                                <w:top w:val="none" w:sz="0" w:space="0" w:color="auto"/>
                                <w:left w:val="none" w:sz="0" w:space="0" w:color="auto"/>
                                <w:bottom w:val="none" w:sz="0" w:space="0" w:color="auto"/>
                                <w:right w:val="none" w:sz="0" w:space="0" w:color="auto"/>
                              </w:divBdr>
                              <w:divsChild>
                                <w:div w:id="114564083">
                                  <w:marLeft w:val="0"/>
                                  <w:marRight w:val="0"/>
                                  <w:marTop w:val="0"/>
                                  <w:marBottom w:val="0"/>
                                  <w:divBdr>
                                    <w:top w:val="none" w:sz="0" w:space="0" w:color="auto"/>
                                    <w:left w:val="none" w:sz="0" w:space="0" w:color="auto"/>
                                    <w:bottom w:val="none" w:sz="0" w:space="0" w:color="auto"/>
                                    <w:right w:val="none" w:sz="0" w:space="0" w:color="auto"/>
                                  </w:divBdr>
                                  <w:divsChild>
                                    <w:div w:id="631179375">
                                      <w:marLeft w:val="0"/>
                                      <w:marRight w:val="0"/>
                                      <w:marTop w:val="0"/>
                                      <w:marBottom w:val="0"/>
                                      <w:divBdr>
                                        <w:top w:val="none" w:sz="0" w:space="0" w:color="auto"/>
                                        <w:left w:val="none" w:sz="0" w:space="0" w:color="auto"/>
                                        <w:bottom w:val="none" w:sz="0" w:space="0" w:color="auto"/>
                                        <w:right w:val="none" w:sz="0" w:space="0" w:color="auto"/>
                                      </w:divBdr>
                                      <w:divsChild>
                                        <w:div w:id="93181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1889841">
                              <w:marLeft w:val="0"/>
                              <w:marRight w:val="0"/>
                              <w:marTop w:val="48"/>
                              <w:marBottom w:val="48"/>
                              <w:divBdr>
                                <w:top w:val="none" w:sz="0" w:space="0" w:color="auto"/>
                                <w:left w:val="none" w:sz="0" w:space="0" w:color="auto"/>
                                <w:bottom w:val="none" w:sz="0" w:space="0" w:color="auto"/>
                                <w:right w:val="none" w:sz="0" w:space="0" w:color="auto"/>
                              </w:divBdr>
                              <w:divsChild>
                                <w:div w:id="277807792">
                                  <w:marLeft w:val="0"/>
                                  <w:marRight w:val="0"/>
                                  <w:marTop w:val="0"/>
                                  <w:marBottom w:val="0"/>
                                  <w:divBdr>
                                    <w:top w:val="none" w:sz="0" w:space="0" w:color="auto"/>
                                    <w:left w:val="none" w:sz="0" w:space="0" w:color="auto"/>
                                    <w:bottom w:val="none" w:sz="0" w:space="0" w:color="auto"/>
                                    <w:right w:val="none" w:sz="0" w:space="0" w:color="auto"/>
                                  </w:divBdr>
                                  <w:divsChild>
                                    <w:div w:id="1816025949">
                                      <w:marLeft w:val="0"/>
                                      <w:marRight w:val="0"/>
                                      <w:marTop w:val="0"/>
                                      <w:marBottom w:val="0"/>
                                      <w:divBdr>
                                        <w:top w:val="none" w:sz="0" w:space="0" w:color="008000"/>
                                        <w:left w:val="none" w:sz="0" w:space="6" w:color="008000"/>
                                        <w:bottom w:val="none" w:sz="0" w:space="0" w:color="008000"/>
                                        <w:right w:val="none" w:sz="0" w:space="6" w:color="008000"/>
                                      </w:divBdr>
                                      <w:divsChild>
                                        <w:div w:id="1765950394">
                                          <w:marLeft w:val="0"/>
                                          <w:marRight w:val="0"/>
                                          <w:marTop w:val="0"/>
                                          <w:marBottom w:val="0"/>
                                          <w:divBdr>
                                            <w:top w:val="none" w:sz="0" w:space="0" w:color="auto"/>
                                            <w:left w:val="none" w:sz="0" w:space="0" w:color="auto"/>
                                            <w:bottom w:val="none" w:sz="0" w:space="0" w:color="auto"/>
                                            <w:right w:val="none" w:sz="0" w:space="0" w:color="auto"/>
                                          </w:divBdr>
                                        </w:div>
                                        <w:div w:id="1661075549">
                                          <w:marLeft w:val="0"/>
                                          <w:marRight w:val="0"/>
                                          <w:marTop w:val="0"/>
                                          <w:marBottom w:val="0"/>
                                          <w:divBdr>
                                            <w:top w:val="none" w:sz="0" w:space="0" w:color="auto"/>
                                            <w:left w:val="none" w:sz="0" w:space="0" w:color="auto"/>
                                            <w:bottom w:val="none" w:sz="0" w:space="0" w:color="auto"/>
                                            <w:right w:val="none" w:sz="0" w:space="0" w:color="auto"/>
                                          </w:divBdr>
                                          <w:divsChild>
                                            <w:div w:id="1891187368">
                                              <w:marLeft w:val="144"/>
                                              <w:marRight w:val="72"/>
                                              <w:marTop w:val="0"/>
                                              <w:marBottom w:val="0"/>
                                              <w:divBdr>
                                                <w:top w:val="none" w:sz="0" w:space="0" w:color="auto"/>
                                                <w:left w:val="none" w:sz="0" w:space="0" w:color="auto"/>
                                                <w:bottom w:val="none" w:sz="0" w:space="0" w:color="auto"/>
                                                <w:right w:val="none" w:sz="0" w:space="0" w:color="auto"/>
                                              </w:divBdr>
                                              <w:divsChild>
                                                <w:div w:id="1851678516">
                                                  <w:marLeft w:val="0"/>
                                                  <w:marRight w:val="0"/>
                                                  <w:marTop w:val="0"/>
                                                  <w:marBottom w:val="0"/>
                                                  <w:divBdr>
                                                    <w:top w:val="none" w:sz="0" w:space="0" w:color="auto"/>
                                                    <w:left w:val="none" w:sz="0" w:space="0" w:color="auto"/>
                                                    <w:bottom w:val="none" w:sz="0" w:space="0" w:color="auto"/>
                                                    <w:right w:val="none" w:sz="0" w:space="0" w:color="auto"/>
                                                  </w:divBdr>
                                                  <w:divsChild>
                                                    <w:div w:id="1464423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0476904">
                              <w:marLeft w:val="0"/>
                              <w:marRight w:val="0"/>
                              <w:marTop w:val="48"/>
                              <w:marBottom w:val="48"/>
                              <w:divBdr>
                                <w:top w:val="none" w:sz="0" w:space="0" w:color="auto"/>
                                <w:left w:val="none" w:sz="0" w:space="0" w:color="auto"/>
                                <w:bottom w:val="none" w:sz="0" w:space="0" w:color="auto"/>
                                <w:right w:val="none" w:sz="0" w:space="0" w:color="auto"/>
                              </w:divBdr>
                              <w:divsChild>
                                <w:div w:id="1920744885">
                                  <w:marLeft w:val="0"/>
                                  <w:marRight w:val="0"/>
                                  <w:marTop w:val="0"/>
                                  <w:marBottom w:val="0"/>
                                  <w:divBdr>
                                    <w:top w:val="none" w:sz="0" w:space="0" w:color="auto"/>
                                    <w:left w:val="none" w:sz="0" w:space="0" w:color="auto"/>
                                    <w:bottom w:val="none" w:sz="0" w:space="0" w:color="auto"/>
                                    <w:right w:val="none" w:sz="0" w:space="0" w:color="auto"/>
                                  </w:divBdr>
                                  <w:divsChild>
                                    <w:div w:id="816648933">
                                      <w:marLeft w:val="0"/>
                                      <w:marRight w:val="0"/>
                                      <w:marTop w:val="0"/>
                                      <w:marBottom w:val="0"/>
                                      <w:divBdr>
                                        <w:top w:val="none" w:sz="0" w:space="0" w:color="auto"/>
                                        <w:left w:val="none" w:sz="0" w:space="0" w:color="auto"/>
                                        <w:bottom w:val="none" w:sz="0" w:space="0" w:color="auto"/>
                                        <w:right w:val="none" w:sz="0" w:space="0" w:color="auto"/>
                                      </w:divBdr>
                                      <w:divsChild>
                                        <w:div w:id="105893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138583">
                              <w:marLeft w:val="0"/>
                              <w:marRight w:val="0"/>
                              <w:marTop w:val="48"/>
                              <w:marBottom w:val="48"/>
                              <w:divBdr>
                                <w:top w:val="none" w:sz="0" w:space="0" w:color="auto"/>
                                <w:left w:val="none" w:sz="0" w:space="0" w:color="auto"/>
                                <w:bottom w:val="none" w:sz="0" w:space="0" w:color="auto"/>
                                <w:right w:val="none" w:sz="0" w:space="0" w:color="auto"/>
                              </w:divBdr>
                              <w:divsChild>
                                <w:div w:id="1451438279">
                                  <w:marLeft w:val="0"/>
                                  <w:marRight w:val="0"/>
                                  <w:marTop w:val="0"/>
                                  <w:marBottom w:val="0"/>
                                  <w:divBdr>
                                    <w:top w:val="none" w:sz="0" w:space="0" w:color="auto"/>
                                    <w:left w:val="none" w:sz="0" w:space="0" w:color="auto"/>
                                    <w:bottom w:val="none" w:sz="0" w:space="0" w:color="auto"/>
                                    <w:right w:val="none" w:sz="0" w:space="0" w:color="auto"/>
                                  </w:divBdr>
                                  <w:divsChild>
                                    <w:div w:id="1337000932">
                                      <w:marLeft w:val="0"/>
                                      <w:marRight w:val="0"/>
                                      <w:marTop w:val="0"/>
                                      <w:marBottom w:val="0"/>
                                      <w:divBdr>
                                        <w:top w:val="none" w:sz="0" w:space="0" w:color="auto"/>
                                        <w:left w:val="none" w:sz="0" w:space="0" w:color="auto"/>
                                        <w:bottom w:val="none" w:sz="0" w:space="0" w:color="auto"/>
                                        <w:right w:val="none" w:sz="0" w:space="0" w:color="auto"/>
                                      </w:divBdr>
                                      <w:divsChild>
                                        <w:div w:id="165047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06283">
                              <w:marLeft w:val="0"/>
                              <w:marRight w:val="0"/>
                              <w:marTop w:val="48"/>
                              <w:marBottom w:val="48"/>
                              <w:divBdr>
                                <w:top w:val="none" w:sz="0" w:space="0" w:color="auto"/>
                                <w:left w:val="none" w:sz="0" w:space="0" w:color="auto"/>
                                <w:bottom w:val="none" w:sz="0" w:space="0" w:color="auto"/>
                                <w:right w:val="none" w:sz="0" w:space="0" w:color="auto"/>
                              </w:divBdr>
                              <w:divsChild>
                                <w:div w:id="912472885">
                                  <w:marLeft w:val="0"/>
                                  <w:marRight w:val="0"/>
                                  <w:marTop w:val="0"/>
                                  <w:marBottom w:val="0"/>
                                  <w:divBdr>
                                    <w:top w:val="none" w:sz="0" w:space="0" w:color="auto"/>
                                    <w:left w:val="none" w:sz="0" w:space="0" w:color="auto"/>
                                    <w:bottom w:val="none" w:sz="0" w:space="0" w:color="auto"/>
                                    <w:right w:val="none" w:sz="0" w:space="0" w:color="auto"/>
                                  </w:divBdr>
                                  <w:divsChild>
                                    <w:div w:id="1545633275">
                                      <w:marLeft w:val="0"/>
                                      <w:marRight w:val="0"/>
                                      <w:marTop w:val="0"/>
                                      <w:marBottom w:val="0"/>
                                      <w:divBdr>
                                        <w:top w:val="none" w:sz="0" w:space="0" w:color="auto"/>
                                        <w:left w:val="none" w:sz="0" w:space="0" w:color="auto"/>
                                        <w:bottom w:val="none" w:sz="0" w:space="0" w:color="auto"/>
                                        <w:right w:val="none" w:sz="0" w:space="0" w:color="auto"/>
                                      </w:divBdr>
                                      <w:divsChild>
                                        <w:div w:id="46983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883517878">
      <w:bodyDiv w:val="1"/>
      <w:marLeft w:val="0"/>
      <w:marRight w:val="0"/>
      <w:marTop w:val="0"/>
      <w:marBottom w:val="0"/>
      <w:divBdr>
        <w:top w:val="none" w:sz="0" w:space="0" w:color="auto"/>
        <w:left w:val="none" w:sz="0" w:space="0" w:color="auto"/>
        <w:bottom w:val="none" w:sz="0" w:space="0" w:color="auto"/>
        <w:right w:val="none" w:sz="0" w:space="0" w:color="auto"/>
      </w:divBdr>
    </w:div>
    <w:div w:id="1295452084">
      <w:bodyDiv w:val="1"/>
      <w:marLeft w:val="0"/>
      <w:marRight w:val="0"/>
      <w:marTop w:val="0"/>
      <w:marBottom w:val="0"/>
      <w:divBdr>
        <w:top w:val="none" w:sz="0" w:space="0" w:color="auto"/>
        <w:left w:val="none" w:sz="0" w:space="0" w:color="auto"/>
        <w:bottom w:val="none" w:sz="0" w:space="0" w:color="auto"/>
        <w:right w:val="none" w:sz="0" w:space="0" w:color="auto"/>
      </w:divBdr>
      <w:divsChild>
        <w:div w:id="799614465">
          <w:marLeft w:val="0"/>
          <w:marRight w:val="0"/>
          <w:marTop w:val="0"/>
          <w:marBottom w:val="0"/>
          <w:divBdr>
            <w:top w:val="none" w:sz="0" w:space="0" w:color="auto"/>
            <w:left w:val="none" w:sz="0" w:space="0" w:color="auto"/>
            <w:bottom w:val="none" w:sz="0" w:space="0" w:color="auto"/>
            <w:right w:val="none" w:sz="0" w:space="0" w:color="auto"/>
          </w:divBdr>
          <w:divsChild>
            <w:div w:id="1913390158">
              <w:marLeft w:val="0"/>
              <w:marRight w:val="0"/>
              <w:marTop w:val="0"/>
              <w:marBottom w:val="0"/>
              <w:divBdr>
                <w:top w:val="none" w:sz="0" w:space="0" w:color="auto"/>
                <w:left w:val="none" w:sz="0" w:space="0" w:color="auto"/>
                <w:bottom w:val="none" w:sz="0" w:space="0" w:color="auto"/>
                <w:right w:val="none" w:sz="0" w:space="0" w:color="auto"/>
              </w:divBdr>
              <w:divsChild>
                <w:div w:id="1668628664">
                  <w:marLeft w:val="0"/>
                  <w:marRight w:val="0"/>
                  <w:marTop w:val="0"/>
                  <w:marBottom w:val="0"/>
                  <w:divBdr>
                    <w:top w:val="none" w:sz="0" w:space="0" w:color="auto"/>
                    <w:left w:val="none" w:sz="0" w:space="0" w:color="auto"/>
                    <w:bottom w:val="none" w:sz="0" w:space="0" w:color="auto"/>
                    <w:right w:val="none" w:sz="0" w:space="0" w:color="auto"/>
                  </w:divBdr>
                  <w:divsChild>
                    <w:div w:id="444229708">
                      <w:marLeft w:val="0"/>
                      <w:marRight w:val="0"/>
                      <w:marTop w:val="0"/>
                      <w:marBottom w:val="0"/>
                      <w:divBdr>
                        <w:top w:val="single" w:sz="4" w:space="0" w:color="DADCE0"/>
                        <w:left w:val="single" w:sz="4" w:space="0" w:color="DADCE0"/>
                        <w:bottom w:val="single" w:sz="4" w:space="0" w:color="DADCE0"/>
                        <w:right w:val="single" w:sz="4" w:space="0" w:color="DADCE0"/>
                      </w:divBdr>
                      <w:divsChild>
                        <w:div w:id="634457930">
                          <w:marLeft w:val="0"/>
                          <w:marRight w:val="0"/>
                          <w:marTop w:val="0"/>
                          <w:marBottom w:val="0"/>
                          <w:divBdr>
                            <w:top w:val="none" w:sz="0" w:space="0" w:color="auto"/>
                            <w:left w:val="none" w:sz="0" w:space="0" w:color="auto"/>
                            <w:bottom w:val="none" w:sz="0" w:space="0" w:color="auto"/>
                            <w:right w:val="none" w:sz="0" w:space="0" w:color="auto"/>
                          </w:divBdr>
                          <w:divsChild>
                            <w:div w:id="729963814">
                              <w:marLeft w:val="0"/>
                              <w:marRight w:val="0"/>
                              <w:marTop w:val="0"/>
                              <w:marBottom w:val="0"/>
                              <w:divBdr>
                                <w:top w:val="none" w:sz="0" w:space="0" w:color="auto"/>
                                <w:left w:val="none" w:sz="0" w:space="0" w:color="auto"/>
                                <w:bottom w:val="none" w:sz="0" w:space="0" w:color="auto"/>
                                <w:right w:val="none" w:sz="0" w:space="0" w:color="auto"/>
                              </w:divBdr>
                              <w:divsChild>
                                <w:div w:id="1514950263">
                                  <w:marLeft w:val="0"/>
                                  <w:marRight w:val="0"/>
                                  <w:marTop w:val="0"/>
                                  <w:marBottom w:val="0"/>
                                  <w:divBdr>
                                    <w:top w:val="none" w:sz="0" w:space="0" w:color="auto"/>
                                    <w:left w:val="none" w:sz="0" w:space="0" w:color="auto"/>
                                    <w:bottom w:val="none" w:sz="0" w:space="0" w:color="auto"/>
                                    <w:right w:val="none" w:sz="0" w:space="0" w:color="auto"/>
                                  </w:divBdr>
                                  <w:divsChild>
                                    <w:div w:id="1316254011">
                                      <w:marLeft w:val="0"/>
                                      <w:marRight w:val="288"/>
                                      <w:marTop w:val="0"/>
                                      <w:marBottom w:val="0"/>
                                      <w:divBdr>
                                        <w:top w:val="none" w:sz="0" w:space="0" w:color="auto"/>
                                        <w:left w:val="none" w:sz="0" w:space="0" w:color="auto"/>
                                        <w:bottom w:val="none" w:sz="0" w:space="0" w:color="auto"/>
                                        <w:right w:val="none" w:sz="0" w:space="0" w:color="auto"/>
                                      </w:divBdr>
                                    </w:div>
                                    <w:div w:id="896627382">
                                      <w:marLeft w:val="0"/>
                                      <w:marRight w:val="288"/>
                                      <w:marTop w:val="0"/>
                                      <w:marBottom w:val="0"/>
                                      <w:divBdr>
                                        <w:top w:val="none" w:sz="0" w:space="0" w:color="auto"/>
                                        <w:left w:val="none" w:sz="0" w:space="0" w:color="auto"/>
                                        <w:bottom w:val="none" w:sz="0" w:space="0" w:color="auto"/>
                                        <w:right w:val="none" w:sz="0" w:space="0" w:color="auto"/>
                                      </w:divBdr>
                                      <w:divsChild>
                                        <w:div w:id="651369675">
                                          <w:marLeft w:val="0"/>
                                          <w:marRight w:val="0"/>
                                          <w:marTop w:val="0"/>
                                          <w:marBottom w:val="0"/>
                                          <w:divBdr>
                                            <w:top w:val="none" w:sz="0" w:space="0" w:color="auto"/>
                                            <w:left w:val="none" w:sz="0" w:space="0" w:color="auto"/>
                                            <w:bottom w:val="none" w:sz="0" w:space="0" w:color="auto"/>
                                            <w:right w:val="none" w:sz="0" w:space="0" w:color="auto"/>
                                          </w:divBdr>
                                          <w:divsChild>
                                            <w:div w:id="20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13745">
                                  <w:marLeft w:val="288"/>
                                  <w:marRight w:val="288"/>
                                  <w:marTop w:val="0"/>
                                  <w:marBottom w:val="144"/>
                                  <w:divBdr>
                                    <w:top w:val="none" w:sz="0" w:space="0" w:color="auto"/>
                                    <w:left w:val="none" w:sz="0" w:space="0" w:color="auto"/>
                                    <w:bottom w:val="none" w:sz="0" w:space="0" w:color="auto"/>
                                    <w:right w:val="none" w:sz="0" w:space="0" w:color="auto"/>
                                  </w:divBdr>
                                  <w:divsChild>
                                    <w:div w:id="1504392447">
                                      <w:marLeft w:val="0"/>
                                      <w:marRight w:val="0"/>
                                      <w:marTop w:val="0"/>
                                      <w:marBottom w:val="0"/>
                                      <w:divBdr>
                                        <w:top w:val="none" w:sz="0" w:space="0" w:color="auto"/>
                                        <w:left w:val="none" w:sz="0" w:space="0" w:color="auto"/>
                                        <w:bottom w:val="none" w:sz="0" w:space="0" w:color="auto"/>
                                        <w:right w:val="none" w:sz="0" w:space="0" w:color="auto"/>
                                      </w:divBdr>
                                      <w:divsChild>
                                        <w:div w:id="1543706378">
                                          <w:marLeft w:val="0"/>
                                          <w:marRight w:val="0"/>
                                          <w:marTop w:val="0"/>
                                          <w:marBottom w:val="60"/>
                                          <w:divBdr>
                                            <w:top w:val="none" w:sz="0" w:space="0" w:color="auto"/>
                                            <w:left w:val="none" w:sz="0" w:space="0" w:color="auto"/>
                                            <w:bottom w:val="none" w:sz="0" w:space="0" w:color="auto"/>
                                            <w:right w:val="none" w:sz="0" w:space="0" w:color="auto"/>
                                          </w:divBdr>
                                          <w:divsChild>
                                            <w:div w:id="1226338918">
                                              <w:marLeft w:val="0"/>
                                              <w:marRight w:val="0"/>
                                              <w:marTop w:val="0"/>
                                              <w:marBottom w:val="0"/>
                                              <w:divBdr>
                                                <w:top w:val="none" w:sz="0" w:space="0" w:color="auto"/>
                                                <w:left w:val="none" w:sz="0" w:space="0" w:color="auto"/>
                                                <w:bottom w:val="none" w:sz="0" w:space="0" w:color="auto"/>
                                                <w:right w:val="none" w:sz="0" w:space="0" w:color="auto"/>
                                              </w:divBdr>
                                              <w:divsChild>
                                                <w:div w:id="1939364729">
                                                  <w:marLeft w:val="0"/>
                                                  <w:marRight w:val="0"/>
                                                  <w:marTop w:val="0"/>
                                                  <w:marBottom w:val="0"/>
                                                  <w:divBdr>
                                                    <w:top w:val="none" w:sz="0" w:space="0" w:color="auto"/>
                                                    <w:left w:val="none" w:sz="0" w:space="0" w:color="auto"/>
                                                    <w:bottom w:val="none" w:sz="0" w:space="0" w:color="auto"/>
                                                    <w:right w:val="none" w:sz="0" w:space="0" w:color="auto"/>
                                                  </w:divBdr>
                                                  <w:divsChild>
                                                    <w:div w:id="2128115278">
                                                      <w:marLeft w:val="0"/>
                                                      <w:marRight w:val="0"/>
                                                      <w:marTop w:val="48"/>
                                                      <w:marBottom w:val="48"/>
                                                      <w:divBdr>
                                                        <w:top w:val="none" w:sz="0" w:space="0" w:color="auto"/>
                                                        <w:left w:val="none" w:sz="0" w:space="0" w:color="auto"/>
                                                        <w:bottom w:val="none" w:sz="0" w:space="0" w:color="auto"/>
                                                        <w:right w:val="none" w:sz="0" w:space="0" w:color="auto"/>
                                                      </w:divBdr>
                                                      <w:divsChild>
                                                        <w:div w:id="854609725">
                                                          <w:marLeft w:val="0"/>
                                                          <w:marRight w:val="0"/>
                                                          <w:marTop w:val="0"/>
                                                          <w:marBottom w:val="0"/>
                                                          <w:divBdr>
                                                            <w:top w:val="none" w:sz="0" w:space="0" w:color="auto"/>
                                                            <w:left w:val="none" w:sz="0" w:space="0" w:color="auto"/>
                                                            <w:bottom w:val="none" w:sz="0" w:space="0" w:color="auto"/>
                                                            <w:right w:val="none" w:sz="0" w:space="0" w:color="auto"/>
                                                          </w:divBdr>
                                                          <w:divsChild>
                                                            <w:div w:id="1172722088">
                                                              <w:marLeft w:val="0"/>
                                                              <w:marRight w:val="0"/>
                                                              <w:marTop w:val="0"/>
                                                              <w:marBottom w:val="0"/>
                                                              <w:divBdr>
                                                                <w:top w:val="none" w:sz="0" w:space="0" w:color="auto"/>
                                                                <w:left w:val="none" w:sz="0" w:space="0" w:color="auto"/>
                                                                <w:bottom w:val="none" w:sz="0" w:space="0" w:color="auto"/>
                                                                <w:right w:val="none" w:sz="0" w:space="0" w:color="auto"/>
                                                              </w:divBdr>
                                                              <w:divsChild>
                                                                <w:div w:id="141525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893652">
                                                      <w:marLeft w:val="0"/>
                                                      <w:marRight w:val="0"/>
                                                      <w:marTop w:val="48"/>
                                                      <w:marBottom w:val="48"/>
                                                      <w:divBdr>
                                                        <w:top w:val="none" w:sz="0" w:space="0" w:color="auto"/>
                                                        <w:left w:val="none" w:sz="0" w:space="0" w:color="auto"/>
                                                        <w:bottom w:val="none" w:sz="0" w:space="0" w:color="auto"/>
                                                        <w:right w:val="none" w:sz="0" w:space="0" w:color="auto"/>
                                                      </w:divBdr>
                                                      <w:divsChild>
                                                        <w:div w:id="960914776">
                                                          <w:marLeft w:val="0"/>
                                                          <w:marRight w:val="0"/>
                                                          <w:marTop w:val="0"/>
                                                          <w:marBottom w:val="0"/>
                                                          <w:divBdr>
                                                            <w:top w:val="none" w:sz="0" w:space="0" w:color="auto"/>
                                                            <w:left w:val="none" w:sz="0" w:space="0" w:color="auto"/>
                                                            <w:bottom w:val="none" w:sz="0" w:space="0" w:color="auto"/>
                                                            <w:right w:val="none" w:sz="0" w:space="0" w:color="auto"/>
                                                          </w:divBdr>
                                                          <w:divsChild>
                                                            <w:div w:id="523785500">
                                                              <w:marLeft w:val="0"/>
                                                              <w:marRight w:val="0"/>
                                                              <w:marTop w:val="0"/>
                                                              <w:marBottom w:val="0"/>
                                                              <w:divBdr>
                                                                <w:top w:val="none" w:sz="0" w:space="0" w:color="auto"/>
                                                                <w:left w:val="none" w:sz="0" w:space="0" w:color="auto"/>
                                                                <w:bottom w:val="none" w:sz="0" w:space="0" w:color="auto"/>
                                                                <w:right w:val="none" w:sz="0" w:space="0" w:color="auto"/>
                                                              </w:divBdr>
                                                              <w:divsChild>
                                                                <w:div w:id="71311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825341">
                                                      <w:marLeft w:val="0"/>
                                                      <w:marRight w:val="0"/>
                                                      <w:marTop w:val="48"/>
                                                      <w:marBottom w:val="48"/>
                                                      <w:divBdr>
                                                        <w:top w:val="none" w:sz="0" w:space="0" w:color="auto"/>
                                                        <w:left w:val="none" w:sz="0" w:space="0" w:color="auto"/>
                                                        <w:bottom w:val="none" w:sz="0" w:space="0" w:color="auto"/>
                                                        <w:right w:val="none" w:sz="0" w:space="0" w:color="auto"/>
                                                      </w:divBdr>
                                                      <w:divsChild>
                                                        <w:div w:id="87776310">
                                                          <w:marLeft w:val="0"/>
                                                          <w:marRight w:val="0"/>
                                                          <w:marTop w:val="0"/>
                                                          <w:marBottom w:val="0"/>
                                                          <w:divBdr>
                                                            <w:top w:val="none" w:sz="0" w:space="0" w:color="auto"/>
                                                            <w:left w:val="none" w:sz="0" w:space="0" w:color="auto"/>
                                                            <w:bottom w:val="none" w:sz="0" w:space="0" w:color="auto"/>
                                                            <w:right w:val="none" w:sz="0" w:space="0" w:color="auto"/>
                                                          </w:divBdr>
                                                          <w:divsChild>
                                                            <w:div w:id="999960810">
                                                              <w:marLeft w:val="0"/>
                                                              <w:marRight w:val="0"/>
                                                              <w:marTop w:val="0"/>
                                                              <w:marBottom w:val="0"/>
                                                              <w:divBdr>
                                                                <w:top w:val="none" w:sz="0" w:space="0" w:color="008000"/>
                                                                <w:left w:val="none" w:sz="0" w:space="6" w:color="008000"/>
                                                                <w:bottom w:val="none" w:sz="0" w:space="0" w:color="008000"/>
                                                                <w:right w:val="none" w:sz="0" w:space="6" w:color="008000"/>
                                                              </w:divBdr>
                                                              <w:divsChild>
                                                                <w:div w:id="70390202">
                                                                  <w:marLeft w:val="0"/>
                                                                  <w:marRight w:val="0"/>
                                                                  <w:marTop w:val="0"/>
                                                                  <w:marBottom w:val="0"/>
                                                                  <w:divBdr>
                                                                    <w:top w:val="none" w:sz="0" w:space="0" w:color="auto"/>
                                                                    <w:left w:val="none" w:sz="0" w:space="0" w:color="auto"/>
                                                                    <w:bottom w:val="none" w:sz="0" w:space="0" w:color="auto"/>
                                                                    <w:right w:val="none" w:sz="0" w:space="0" w:color="auto"/>
                                                                  </w:divBdr>
                                                                </w:div>
                                                                <w:div w:id="401176272">
                                                                  <w:marLeft w:val="0"/>
                                                                  <w:marRight w:val="0"/>
                                                                  <w:marTop w:val="0"/>
                                                                  <w:marBottom w:val="0"/>
                                                                  <w:divBdr>
                                                                    <w:top w:val="none" w:sz="0" w:space="0" w:color="auto"/>
                                                                    <w:left w:val="none" w:sz="0" w:space="0" w:color="auto"/>
                                                                    <w:bottom w:val="none" w:sz="0" w:space="0" w:color="auto"/>
                                                                    <w:right w:val="none" w:sz="0" w:space="0" w:color="auto"/>
                                                                  </w:divBdr>
                                                                  <w:divsChild>
                                                                    <w:div w:id="1077433324">
                                                                      <w:marLeft w:val="144"/>
                                                                      <w:marRight w:val="72"/>
                                                                      <w:marTop w:val="0"/>
                                                                      <w:marBottom w:val="0"/>
                                                                      <w:divBdr>
                                                                        <w:top w:val="none" w:sz="0" w:space="0" w:color="auto"/>
                                                                        <w:left w:val="none" w:sz="0" w:space="0" w:color="auto"/>
                                                                        <w:bottom w:val="none" w:sz="0" w:space="0" w:color="auto"/>
                                                                        <w:right w:val="none" w:sz="0" w:space="0" w:color="auto"/>
                                                                      </w:divBdr>
                                                                      <w:divsChild>
                                                                        <w:div w:id="1949237950">
                                                                          <w:marLeft w:val="0"/>
                                                                          <w:marRight w:val="0"/>
                                                                          <w:marTop w:val="0"/>
                                                                          <w:marBottom w:val="0"/>
                                                                          <w:divBdr>
                                                                            <w:top w:val="none" w:sz="0" w:space="0" w:color="auto"/>
                                                                            <w:left w:val="none" w:sz="0" w:space="0" w:color="auto"/>
                                                                            <w:bottom w:val="none" w:sz="0" w:space="0" w:color="auto"/>
                                                                            <w:right w:val="none" w:sz="0" w:space="0" w:color="auto"/>
                                                                          </w:divBdr>
                                                                          <w:divsChild>
                                                                            <w:div w:id="29892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5412000">
                                                      <w:marLeft w:val="0"/>
                                                      <w:marRight w:val="0"/>
                                                      <w:marTop w:val="48"/>
                                                      <w:marBottom w:val="48"/>
                                                      <w:divBdr>
                                                        <w:top w:val="none" w:sz="0" w:space="0" w:color="auto"/>
                                                        <w:left w:val="none" w:sz="0" w:space="0" w:color="auto"/>
                                                        <w:bottom w:val="none" w:sz="0" w:space="0" w:color="auto"/>
                                                        <w:right w:val="none" w:sz="0" w:space="0" w:color="auto"/>
                                                      </w:divBdr>
                                                      <w:divsChild>
                                                        <w:div w:id="129054014">
                                                          <w:marLeft w:val="0"/>
                                                          <w:marRight w:val="0"/>
                                                          <w:marTop w:val="0"/>
                                                          <w:marBottom w:val="0"/>
                                                          <w:divBdr>
                                                            <w:top w:val="none" w:sz="0" w:space="0" w:color="auto"/>
                                                            <w:left w:val="none" w:sz="0" w:space="0" w:color="auto"/>
                                                            <w:bottom w:val="none" w:sz="0" w:space="0" w:color="auto"/>
                                                            <w:right w:val="none" w:sz="0" w:space="0" w:color="auto"/>
                                                          </w:divBdr>
                                                          <w:divsChild>
                                                            <w:div w:id="937172697">
                                                              <w:marLeft w:val="0"/>
                                                              <w:marRight w:val="0"/>
                                                              <w:marTop w:val="0"/>
                                                              <w:marBottom w:val="0"/>
                                                              <w:divBdr>
                                                                <w:top w:val="none" w:sz="0" w:space="0" w:color="008000"/>
                                                                <w:left w:val="none" w:sz="0" w:space="6" w:color="008000"/>
                                                                <w:bottom w:val="none" w:sz="0" w:space="0" w:color="008000"/>
                                                                <w:right w:val="none" w:sz="0" w:space="6" w:color="008000"/>
                                                              </w:divBdr>
                                                              <w:divsChild>
                                                                <w:div w:id="496263690">
                                                                  <w:marLeft w:val="0"/>
                                                                  <w:marRight w:val="0"/>
                                                                  <w:marTop w:val="0"/>
                                                                  <w:marBottom w:val="0"/>
                                                                  <w:divBdr>
                                                                    <w:top w:val="none" w:sz="0" w:space="0" w:color="auto"/>
                                                                    <w:left w:val="none" w:sz="0" w:space="0" w:color="auto"/>
                                                                    <w:bottom w:val="none" w:sz="0" w:space="0" w:color="auto"/>
                                                                    <w:right w:val="none" w:sz="0" w:space="0" w:color="auto"/>
                                                                  </w:divBdr>
                                                                </w:div>
                                                                <w:div w:id="1396780090">
                                                                  <w:marLeft w:val="0"/>
                                                                  <w:marRight w:val="0"/>
                                                                  <w:marTop w:val="0"/>
                                                                  <w:marBottom w:val="0"/>
                                                                  <w:divBdr>
                                                                    <w:top w:val="none" w:sz="0" w:space="0" w:color="auto"/>
                                                                    <w:left w:val="none" w:sz="0" w:space="0" w:color="auto"/>
                                                                    <w:bottom w:val="none" w:sz="0" w:space="0" w:color="auto"/>
                                                                    <w:right w:val="none" w:sz="0" w:space="0" w:color="auto"/>
                                                                  </w:divBdr>
                                                                  <w:divsChild>
                                                                    <w:div w:id="742680318">
                                                                      <w:marLeft w:val="144"/>
                                                                      <w:marRight w:val="72"/>
                                                                      <w:marTop w:val="0"/>
                                                                      <w:marBottom w:val="0"/>
                                                                      <w:divBdr>
                                                                        <w:top w:val="none" w:sz="0" w:space="0" w:color="auto"/>
                                                                        <w:left w:val="none" w:sz="0" w:space="0" w:color="auto"/>
                                                                        <w:bottom w:val="none" w:sz="0" w:space="0" w:color="auto"/>
                                                                        <w:right w:val="none" w:sz="0" w:space="0" w:color="auto"/>
                                                                      </w:divBdr>
                                                                      <w:divsChild>
                                                                        <w:div w:id="920259189">
                                                                          <w:marLeft w:val="0"/>
                                                                          <w:marRight w:val="0"/>
                                                                          <w:marTop w:val="0"/>
                                                                          <w:marBottom w:val="0"/>
                                                                          <w:divBdr>
                                                                            <w:top w:val="none" w:sz="0" w:space="0" w:color="auto"/>
                                                                            <w:left w:val="none" w:sz="0" w:space="0" w:color="auto"/>
                                                                            <w:bottom w:val="none" w:sz="0" w:space="0" w:color="auto"/>
                                                                            <w:right w:val="none" w:sz="0" w:space="0" w:color="auto"/>
                                                                          </w:divBdr>
                                                                          <w:divsChild>
                                                                            <w:div w:id="116027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3792113">
                                                      <w:marLeft w:val="0"/>
                                                      <w:marRight w:val="0"/>
                                                      <w:marTop w:val="48"/>
                                                      <w:marBottom w:val="48"/>
                                                      <w:divBdr>
                                                        <w:top w:val="none" w:sz="0" w:space="0" w:color="auto"/>
                                                        <w:left w:val="none" w:sz="0" w:space="0" w:color="auto"/>
                                                        <w:bottom w:val="none" w:sz="0" w:space="0" w:color="auto"/>
                                                        <w:right w:val="none" w:sz="0" w:space="0" w:color="auto"/>
                                                      </w:divBdr>
                                                      <w:divsChild>
                                                        <w:div w:id="1269853112">
                                                          <w:marLeft w:val="0"/>
                                                          <w:marRight w:val="0"/>
                                                          <w:marTop w:val="0"/>
                                                          <w:marBottom w:val="0"/>
                                                          <w:divBdr>
                                                            <w:top w:val="none" w:sz="0" w:space="0" w:color="auto"/>
                                                            <w:left w:val="none" w:sz="0" w:space="0" w:color="auto"/>
                                                            <w:bottom w:val="none" w:sz="0" w:space="0" w:color="auto"/>
                                                            <w:right w:val="none" w:sz="0" w:space="0" w:color="auto"/>
                                                          </w:divBdr>
                                                          <w:divsChild>
                                                            <w:div w:id="1801339637">
                                                              <w:marLeft w:val="0"/>
                                                              <w:marRight w:val="0"/>
                                                              <w:marTop w:val="0"/>
                                                              <w:marBottom w:val="0"/>
                                                              <w:divBdr>
                                                                <w:top w:val="none" w:sz="0" w:space="0" w:color="1E8E3E"/>
                                                                <w:left w:val="single" w:sz="12" w:space="5" w:color="1E8E3E"/>
                                                                <w:bottom w:val="none" w:sz="0" w:space="0" w:color="1E8E3E"/>
                                                                <w:right w:val="none" w:sz="0" w:space="6" w:color="1E8E3E"/>
                                                              </w:divBdr>
                                                              <w:divsChild>
                                                                <w:div w:id="325323756">
                                                                  <w:marLeft w:val="0"/>
                                                                  <w:marRight w:val="0"/>
                                                                  <w:marTop w:val="0"/>
                                                                  <w:marBottom w:val="0"/>
                                                                  <w:divBdr>
                                                                    <w:top w:val="none" w:sz="0" w:space="0" w:color="auto"/>
                                                                    <w:left w:val="none" w:sz="0" w:space="0" w:color="auto"/>
                                                                    <w:bottom w:val="none" w:sz="0" w:space="0" w:color="auto"/>
                                                                    <w:right w:val="none" w:sz="0" w:space="0" w:color="auto"/>
                                                                  </w:divBdr>
                                                                </w:div>
                                                                <w:div w:id="1222447118">
                                                                  <w:marLeft w:val="0"/>
                                                                  <w:marRight w:val="0"/>
                                                                  <w:marTop w:val="0"/>
                                                                  <w:marBottom w:val="0"/>
                                                                  <w:divBdr>
                                                                    <w:top w:val="none" w:sz="0" w:space="0" w:color="auto"/>
                                                                    <w:left w:val="none" w:sz="0" w:space="0" w:color="auto"/>
                                                                    <w:bottom w:val="none" w:sz="0" w:space="0" w:color="auto"/>
                                                                    <w:right w:val="none" w:sz="0" w:space="0" w:color="auto"/>
                                                                  </w:divBdr>
                                                                  <w:divsChild>
                                                                    <w:div w:id="1147697749">
                                                                      <w:marLeft w:val="144"/>
                                                                      <w:marRight w:val="72"/>
                                                                      <w:marTop w:val="0"/>
                                                                      <w:marBottom w:val="0"/>
                                                                      <w:divBdr>
                                                                        <w:top w:val="none" w:sz="0" w:space="0" w:color="auto"/>
                                                                        <w:left w:val="none" w:sz="0" w:space="0" w:color="auto"/>
                                                                        <w:bottom w:val="none" w:sz="0" w:space="0" w:color="auto"/>
                                                                        <w:right w:val="none" w:sz="0" w:space="0" w:color="auto"/>
                                                                      </w:divBdr>
                                                                      <w:divsChild>
                                                                        <w:div w:id="1791780569">
                                                                          <w:marLeft w:val="0"/>
                                                                          <w:marRight w:val="0"/>
                                                                          <w:marTop w:val="0"/>
                                                                          <w:marBottom w:val="0"/>
                                                                          <w:divBdr>
                                                                            <w:top w:val="none" w:sz="0" w:space="0" w:color="auto"/>
                                                                            <w:left w:val="none" w:sz="0" w:space="0" w:color="auto"/>
                                                                            <w:bottom w:val="none" w:sz="0" w:space="0" w:color="auto"/>
                                                                            <w:right w:val="none" w:sz="0" w:space="0" w:color="auto"/>
                                                                          </w:divBdr>
                                                                          <w:divsChild>
                                                                            <w:div w:id="1778868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3029846">
                                                      <w:marLeft w:val="0"/>
                                                      <w:marRight w:val="0"/>
                                                      <w:marTop w:val="48"/>
                                                      <w:marBottom w:val="48"/>
                                                      <w:divBdr>
                                                        <w:top w:val="none" w:sz="0" w:space="0" w:color="auto"/>
                                                        <w:left w:val="none" w:sz="0" w:space="0" w:color="auto"/>
                                                        <w:bottom w:val="none" w:sz="0" w:space="0" w:color="auto"/>
                                                        <w:right w:val="none" w:sz="0" w:space="0" w:color="auto"/>
                                                      </w:divBdr>
                                                      <w:divsChild>
                                                        <w:div w:id="630786292">
                                                          <w:marLeft w:val="0"/>
                                                          <w:marRight w:val="0"/>
                                                          <w:marTop w:val="0"/>
                                                          <w:marBottom w:val="0"/>
                                                          <w:divBdr>
                                                            <w:top w:val="none" w:sz="0" w:space="0" w:color="auto"/>
                                                            <w:left w:val="none" w:sz="0" w:space="0" w:color="auto"/>
                                                            <w:bottom w:val="none" w:sz="0" w:space="0" w:color="auto"/>
                                                            <w:right w:val="none" w:sz="0" w:space="0" w:color="auto"/>
                                                          </w:divBdr>
                                                          <w:divsChild>
                                                            <w:div w:id="871117201">
                                                              <w:marLeft w:val="0"/>
                                                              <w:marRight w:val="0"/>
                                                              <w:marTop w:val="0"/>
                                                              <w:marBottom w:val="0"/>
                                                              <w:divBdr>
                                                                <w:top w:val="none" w:sz="0" w:space="0" w:color="008000"/>
                                                                <w:left w:val="none" w:sz="0" w:space="6" w:color="008000"/>
                                                                <w:bottom w:val="none" w:sz="0" w:space="0" w:color="008000"/>
                                                                <w:right w:val="none" w:sz="0" w:space="6" w:color="008000"/>
                                                              </w:divBdr>
                                                              <w:divsChild>
                                                                <w:div w:id="247081479">
                                                                  <w:marLeft w:val="0"/>
                                                                  <w:marRight w:val="0"/>
                                                                  <w:marTop w:val="0"/>
                                                                  <w:marBottom w:val="0"/>
                                                                  <w:divBdr>
                                                                    <w:top w:val="none" w:sz="0" w:space="0" w:color="auto"/>
                                                                    <w:left w:val="none" w:sz="0" w:space="0" w:color="auto"/>
                                                                    <w:bottom w:val="none" w:sz="0" w:space="0" w:color="auto"/>
                                                                    <w:right w:val="none" w:sz="0" w:space="0" w:color="auto"/>
                                                                  </w:divBdr>
                                                                </w:div>
                                                                <w:div w:id="1550922116">
                                                                  <w:marLeft w:val="0"/>
                                                                  <w:marRight w:val="0"/>
                                                                  <w:marTop w:val="0"/>
                                                                  <w:marBottom w:val="0"/>
                                                                  <w:divBdr>
                                                                    <w:top w:val="none" w:sz="0" w:space="0" w:color="auto"/>
                                                                    <w:left w:val="none" w:sz="0" w:space="0" w:color="auto"/>
                                                                    <w:bottom w:val="none" w:sz="0" w:space="0" w:color="auto"/>
                                                                    <w:right w:val="none" w:sz="0" w:space="0" w:color="auto"/>
                                                                  </w:divBdr>
                                                                  <w:divsChild>
                                                                    <w:div w:id="1095200965">
                                                                      <w:marLeft w:val="144"/>
                                                                      <w:marRight w:val="72"/>
                                                                      <w:marTop w:val="0"/>
                                                                      <w:marBottom w:val="0"/>
                                                                      <w:divBdr>
                                                                        <w:top w:val="none" w:sz="0" w:space="0" w:color="auto"/>
                                                                        <w:left w:val="none" w:sz="0" w:space="0" w:color="auto"/>
                                                                        <w:bottom w:val="none" w:sz="0" w:space="0" w:color="auto"/>
                                                                        <w:right w:val="none" w:sz="0" w:space="0" w:color="auto"/>
                                                                      </w:divBdr>
                                                                      <w:divsChild>
                                                                        <w:div w:id="1889146660">
                                                                          <w:marLeft w:val="0"/>
                                                                          <w:marRight w:val="0"/>
                                                                          <w:marTop w:val="0"/>
                                                                          <w:marBottom w:val="0"/>
                                                                          <w:divBdr>
                                                                            <w:top w:val="none" w:sz="0" w:space="0" w:color="auto"/>
                                                                            <w:left w:val="none" w:sz="0" w:space="0" w:color="auto"/>
                                                                            <w:bottom w:val="none" w:sz="0" w:space="0" w:color="auto"/>
                                                                            <w:right w:val="none" w:sz="0" w:space="0" w:color="auto"/>
                                                                          </w:divBdr>
                                                                          <w:divsChild>
                                                                            <w:div w:id="194861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1171237">
                                      <w:marLeft w:val="0"/>
                                      <w:marRight w:val="0"/>
                                      <w:marTop w:val="0"/>
                                      <w:marBottom w:val="0"/>
                                      <w:divBdr>
                                        <w:top w:val="none" w:sz="0" w:space="0" w:color="auto"/>
                                        <w:left w:val="none" w:sz="0" w:space="0" w:color="auto"/>
                                        <w:bottom w:val="none" w:sz="0" w:space="0" w:color="auto"/>
                                        <w:right w:val="none" w:sz="0" w:space="0" w:color="auto"/>
                                      </w:divBdr>
                                      <w:divsChild>
                                        <w:div w:id="1551645695">
                                          <w:marLeft w:val="0"/>
                                          <w:marRight w:val="0"/>
                                          <w:marTop w:val="0"/>
                                          <w:marBottom w:val="0"/>
                                          <w:divBdr>
                                            <w:top w:val="none" w:sz="0" w:space="0" w:color="auto"/>
                                            <w:left w:val="none" w:sz="0" w:space="0" w:color="auto"/>
                                            <w:bottom w:val="none" w:sz="0" w:space="0" w:color="auto"/>
                                            <w:right w:val="none" w:sz="0" w:space="0" w:color="auto"/>
                                          </w:divBdr>
                                          <w:divsChild>
                                            <w:div w:id="1230071437">
                                              <w:marLeft w:val="0"/>
                                              <w:marRight w:val="0"/>
                                              <w:marTop w:val="0"/>
                                              <w:marBottom w:val="0"/>
                                              <w:divBdr>
                                                <w:top w:val="none" w:sz="0" w:space="0" w:color="auto"/>
                                                <w:left w:val="none" w:sz="0" w:space="0" w:color="auto"/>
                                                <w:bottom w:val="none" w:sz="0" w:space="0" w:color="auto"/>
                                                <w:right w:val="none" w:sz="0" w:space="0" w:color="auto"/>
                                              </w:divBdr>
                                              <w:divsChild>
                                                <w:div w:id="1164514631">
                                                  <w:marLeft w:val="0"/>
                                                  <w:marRight w:val="0"/>
                                                  <w:marTop w:val="0"/>
                                                  <w:marBottom w:val="0"/>
                                                  <w:divBdr>
                                                    <w:top w:val="none" w:sz="0" w:space="0" w:color="auto"/>
                                                    <w:left w:val="none" w:sz="0" w:space="0" w:color="auto"/>
                                                    <w:bottom w:val="none" w:sz="0" w:space="0" w:color="auto"/>
                                                    <w:right w:val="none" w:sz="0" w:space="0" w:color="auto"/>
                                                  </w:divBdr>
                                                  <w:divsChild>
                                                    <w:div w:id="1562407092">
                                                      <w:marLeft w:val="0"/>
                                                      <w:marRight w:val="0"/>
                                                      <w:marTop w:val="0"/>
                                                      <w:marBottom w:val="0"/>
                                                      <w:divBdr>
                                                        <w:top w:val="none" w:sz="0" w:space="0" w:color="auto"/>
                                                        <w:left w:val="none" w:sz="0" w:space="0" w:color="auto"/>
                                                        <w:bottom w:val="none" w:sz="0" w:space="0" w:color="auto"/>
                                                        <w:right w:val="none" w:sz="0" w:space="0" w:color="auto"/>
                                                      </w:divBdr>
                                                      <w:divsChild>
                                                        <w:div w:id="52717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447749">
                                  <w:marLeft w:val="0"/>
                                  <w:marRight w:val="0"/>
                                  <w:marTop w:val="0"/>
                                  <w:marBottom w:val="0"/>
                                  <w:divBdr>
                                    <w:top w:val="none" w:sz="0" w:space="0" w:color="auto"/>
                                    <w:left w:val="none" w:sz="0" w:space="0" w:color="auto"/>
                                    <w:bottom w:val="none" w:sz="0" w:space="0" w:color="auto"/>
                                    <w:right w:val="none" w:sz="0" w:space="0" w:color="auto"/>
                                  </w:divBdr>
                                  <w:divsChild>
                                    <w:div w:id="51197185">
                                      <w:marLeft w:val="288"/>
                                      <w:marRight w:val="288"/>
                                      <w:marTop w:val="0"/>
                                      <w:marBottom w:val="0"/>
                                      <w:divBdr>
                                        <w:top w:val="single" w:sz="4" w:space="7" w:color="DADCE0"/>
                                        <w:left w:val="none" w:sz="0" w:space="0" w:color="auto"/>
                                        <w:bottom w:val="none" w:sz="0" w:space="0" w:color="auto"/>
                                        <w:right w:val="none" w:sz="0" w:space="0" w:color="auto"/>
                                      </w:divBdr>
                                      <w:divsChild>
                                        <w:div w:id="616715440">
                                          <w:marLeft w:val="0"/>
                                          <w:marRight w:val="0"/>
                                          <w:marTop w:val="0"/>
                                          <w:marBottom w:val="0"/>
                                          <w:divBdr>
                                            <w:top w:val="none" w:sz="0" w:space="0" w:color="auto"/>
                                            <w:left w:val="none" w:sz="0" w:space="0" w:color="auto"/>
                                            <w:bottom w:val="none" w:sz="0" w:space="0" w:color="auto"/>
                                            <w:right w:val="none" w:sz="0" w:space="0" w:color="auto"/>
                                          </w:divBdr>
                                          <w:divsChild>
                                            <w:div w:id="1198616908">
                                              <w:marLeft w:val="0"/>
                                              <w:marRight w:val="0"/>
                                              <w:marTop w:val="0"/>
                                              <w:marBottom w:val="0"/>
                                              <w:divBdr>
                                                <w:top w:val="none" w:sz="0" w:space="0" w:color="auto"/>
                                                <w:left w:val="none" w:sz="0" w:space="0" w:color="auto"/>
                                                <w:bottom w:val="none" w:sz="0" w:space="0" w:color="auto"/>
                                                <w:right w:val="none" w:sz="0" w:space="0" w:color="auto"/>
                                              </w:divBdr>
                                              <w:divsChild>
                                                <w:div w:id="1560287662">
                                                  <w:marLeft w:val="0"/>
                                                  <w:marRight w:val="0"/>
                                                  <w:marTop w:val="0"/>
                                                  <w:marBottom w:val="0"/>
                                                  <w:divBdr>
                                                    <w:top w:val="none" w:sz="0" w:space="0" w:color="auto"/>
                                                    <w:left w:val="none" w:sz="0" w:space="0" w:color="auto"/>
                                                    <w:bottom w:val="none" w:sz="0" w:space="0" w:color="auto"/>
                                                    <w:right w:val="none" w:sz="0" w:space="0" w:color="auto"/>
                                                  </w:divBdr>
                                                  <w:divsChild>
                                                    <w:div w:id="687220491">
                                                      <w:marLeft w:val="0"/>
                                                      <w:marRight w:val="0"/>
                                                      <w:marTop w:val="0"/>
                                                      <w:marBottom w:val="0"/>
                                                      <w:divBdr>
                                                        <w:top w:val="single" w:sz="4" w:space="0" w:color="DADCE0"/>
                                                        <w:left w:val="single" w:sz="4" w:space="0" w:color="DADCE0"/>
                                                        <w:bottom w:val="single" w:sz="4" w:space="0" w:color="DADCE0"/>
                                                        <w:right w:val="single" w:sz="4" w:space="0" w:color="DADCE0"/>
                                                      </w:divBdr>
                                                    </w:div>
                                                  </w:divsChild>
                                                </w:div>
                                              </w:divsChild>
                                            </w:div>
                                          </w:divsChild>
                                        </w:div>
                                      </w:divsChild>
                                    </w:div>
                                  </w:divsChild>
                                </w:div>
                              </w:divsChild>
                            </w:div>
                          </w:divsChild>
                        </w:div>
                      </w:divsChild>
                    </w:div>
                  </w:divsChild>
                </w:div>
              </w:divsChild>
            </w:div>
          </w:divsChild>
        </w:div>
      </w:divsChild>
    </w:div>
    <w:div w:id="1517964751">
      <w:bodyDiv w:val="1"/>
      <w:marLeft w:val="0"/>
      <w:marRight w:val="0"/>
      <w:marTop w:val="0"/>
      <w:marBottom w:val="0"/>
      <w:divBdr>
        <w:top w:val="none" w:sz="0" w:space="0" w:color="auto"/>
        <w:left w:val="none" w:sz="0" w:space="0" w:color="auto"/>
        <w:bottom w:val="none" w:sz="0" w:space="0" w:color="auto"/>
        <w:right w:val="none" w:sz="0" w:space="0" w:color="auto"/>
      </w:divBdr>
    </w:div>
    <w:div w:id="1654945038">
      <w:bodyDiv w:val="1"/>
      <w:marLeft w:val="0"/>
      <w:marRight w:val="0"/>
      <w:marTop w:val="0"/>
      <w:marBottom w:val="0"/>
      <w:divBdr>
        <w:top w:val="none" w:sz="0" w:space="0" w:color="auto"/>
        <w:left w:val="none" w:sz="0" w:space="0" w:color="auto"/>
        <w:bottom w:val="none" w:sz="0" w:space="0" w:color="auto"/>
        <w:right w:val="none" w:sz="0" w:space="0" w:color="auto"/>
      </w:divBdr>
    </w:div>
    <w:div w:id="1833636636">
      <w:bodyDiv w:val="1"/>
      <w:marLeft w:val="0"/>
      <w:marRight w:val="0"/>
      <w:marTop w:val="0"/>
      <w:marBottom w:val="0"/>
      <w:divBdr>
        <w:top w:val="none" w:sz="0" w:space="0" w:color="auto"/>
        <w:left w:val="none" w:sz="0" w:space="0" w:color="auto"/>
        <w:bottom w:val="none" w:sz="0" w:space="0" w:color="auto"/>
        <w:right w:val="none" w:sz="0" w:space="0" w:color="auto"/>
      </w:divBdr>
      <w:divsChild>
        <w:div w:id="1453523750">
          <w:marLeft w:val="0"/>
          <w:marRight w:val="0"/>
          <w:marTop w:val="0"/>
          <w:marBottom w:val="0"/>
          <w:divBdr>
            <w:top w:val="none" w:sz="0" w:space="0" w:color="auto"/>
            <w:left w:val="none" w:sz="0" w:space="0" w:color="auto"/>
            <w:bottom w:val="none" w:sz="0" w:space="0" w:color="auto"/>
            <w:right w:val="none" w:sz="0" w:space="0" w:color="auto"/>
          </w:divBdr>
          <w:divsChild>
            <w:div w:id="891304599">
              <w:marLeft w:val="0"/>
              <w:marRight w:val="288"/>
              <w:marTop w:val="0"/>
              <w:marBottom w:val="0"/>
              <w:divBdr>
                <w:top w:val="none" w:sz="0" w:space="0" w:color="auto"/>
                <w:left w:val="none" w:sz="0" w:space="0" w:color="auto"/>
                <w:bottom w:val="none" w:sz="0" w:space="0" w:color="auto"/>
                <w:right w:val="none" w:sz="0" w:space="0" w:color="auto"/>
              </w:divBdr>
            </w:div>
            <w:div w:id="1285044864">
              <w:marLeft w:val="0"/>
              <w:marRight w:val="288"/>
              <w:marTop w:val="0"/>
              <w:marBottom w:val="0"/>
              <w:divBdr>
                <w:top w:val="none" w:sz="0" w:space="0" w:color="auto"/>
                <w:left w:val="none" w:sz="0" w:space="0" w:color="auto"/>
                <w:bottom w:val="none" w:sz="0" w:space="0" w:color="auto"/>
                <w:right w:val="none" w:sz="0" w:space="0" w:color="auto"/>
              </w:divBdr>
              <w:divsChild>
                <w:div w:id="2021472325">
                  <w:marLeft w:val="0"/>
                  <w:marRight w:val="0"/>
                  <w:marTop w:val="0"/>
                  <w:marBottom w:val="0"/>
                  <w:divBdr>
                    <w:top w:val="none" w:sz="0" w:space="0" w:color="auto"/>
                    <w:left w:val="none" w:sz="0" w:space="0" w:color="auto"/>
                    <w:bottom w:val="none" w:sz="0" w:space="0" w:color="auto"/>
                    <w:right w:val="none" w:sz="0" w:space="0" w:color="auto"/>
                  </w:divBdr>
                  <w:divsChild>
                    <w:div w:id="96450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725627">
          <w:marLeft w:val="288"/>
          <w:marRight w:val="288"/>
          <w:marTop w:val="0"/>
          <w:marBottom w:val="144"/>
          <w:divBdr>
            <w:top w:val="none" w:sz="0" w:space="0" w:color="auto"/>
            <w:left w:val="none" w:sz="0" w:space="0" w:color="auto"/>
            <w:bottom w:val="none" w:sz="0" w:space="0" w:color="auto"/>
            <w:right w:val="none" w:sz="0" w:space="0" w:color="auto"/>
          </w:divBdr>
          <w:divsChild>
            <w:div w:id="1989698688">
              <w:marLeft w:val="0"/>
              <w:marRight w:val="0"/>
              <w:marTop w:val="0"/>
              <w:marBottom w:val="0"/>
              <w:divBdr>
                <w:top w:val="none" w:sz="0" w:space="0" w:color="auto"/>
                <w:left w:val="none" w:sz="0" w:space="0" w:color="auto"/>
                <w:bottom w:val="none" w:sz="0" w:space="0" w:color="auto"/>
                <w:right w:val="none" w:sz="0" w:space="0" w:color="auto"/>
              </w:divBdr>
              <w:divsChild>
                <w:div w:id="1714379709">
                  <w:marLeft w:val="0"/>
                  <w:marRight w:val="0"/>
                  <w:marTop w:val="0"/>
                  <w:marBottom w:val="60"/>
                  <w:divBdr>
                    <w:top w:val="none" w:sz="0" w:space="0" w:color="auto"/>
                    <w:left w:val="none" w:sz="0" w:space="0" w:color="auto"/>
                    <w:bottom w:val="none" w:sz="0" w:space="0" w:color="auto"/>
                    <w:right w:val="none" w:sz="0" w:space="0" w:color="auto"/>
                  </w:divBdr>
                  <w:divsChild>
                    <w:div w:id="1365716964">
                      <w:marLeft w:val="0"/>
                      <w:marRight w:val="0"/>
                      <w:marTop w:val="0"/>
                      <w:marBottom w:val="0"/>
                      <w:divBdr>
                        <w:top w:val="none" w:sz="0" w:space="0" w:color="auto"/>
                        <w:left w:val="none" w:sz="0" w:space="0" w:color="auto"/>
                        <w:bottom w:val="none" w:sz="0" w:space="0" w:color="auto"/>
                        <w:right w:val="none" w:sz="0" w:space="0" w:color="auto"/>
                      </w:divBdr>
                      <w:divsChild>
                        <w:div w:id="1712456039">
                          <w:marLeft w:val="0"/>
                          <w:marRight w:val="0"/>
                          <w:marTop w:val="0"/>
                          <w:marBottom w:val="0"/>
                          <w:divBdr>
                            <w:top w:val="none" w:sz="0" w:space="0" w:color="auto"/>
                            <w:left w:val="none" w:sz="0" w:space="0" w:color="auto"/>
                            <w:bottom w:val="none" w:sz="0" w:space="0" w:color="auto"/>
                            <w:right w:val="none" w:sz="0" w:space="0" w:color="auto"/>
                          </w:divBdr>
                          <w:divsChild>
                            <w:div w:id="152768724">
                              <w:marLeft w:val="0"/>
                              <w:marRight w:val="0"/>
                              <w:marTop w:val="48"/>
                              <w:marBottom w:val="48"/>
                              <w:divBdr>
                                <w:top w:val="none" w:sz="0" w:space="0" w:color="auto"/>
                                <w:left w:val="none" w:sz="0" w:space="0" w:color="auto"/>
                                <w:bottom w:val="none" w:sz="0" w:space="0" w:color="auto"/>
                                <w:right w:val="none" w:sz="0" w:space="0" w:color="auto"/>
                              </w:divBdr>
                              <w:divsChild>
                                <w:div w:id="282687036">
                                  <w:marLeft w:val="0"/>
                                  <w:marRight w:val="0"/>
                                  <w:marTop w:val="0"/>
                                  <w:marBottom w:val="0"/>
                                  <w:divBdr>
                                    <w:top w:val="none" w:sz="0" w:space="0" w:color="auto"/>
                                    <w:left w:val="none" w:sz="0" w:space="0" w:color="auto"/>
                                    <w:bottom w:val="none" w:sz="0" w:space="0" w:color="auto"/>
                                    <w:right w:val="none" w:sz="0" w:space="0" w:color="auto"/>
                                  </w:divBdr>
                                  <w:divsChild>
                                    <w:div w:id="29887539">
                                      <w:marLeft w:val="0"/>
                                      <w:marRight w:val="0"/>
                                      <w:marTop w:val="0"/>
                                      <w:marBottom w:val="0"/>
                                      <w:divBdr>
                                        <w:top w:val="none" w:sz="0" w:space="0" w:color="008000"/>
                                        <w:left w:val="none" w:sz="0" w:space="6" w:color="008000"/>
                                        <w:bottom w:val="none" w:sz="0" w:space="0" w:color="008000"/>
                                        <w:right w:val="none" w:sz="0" w:space="6" w:color="008000"/>
                                      </w:divBdr>
                                      <w:divsChild>
                                        <w:div w:id="1144857850">
                                          <w:marLeft w:val="0"/>
                                          <w:marRight w:val="0"/>
                                          <w:marTop w:val="0"/>
                                          <w:marBottom w:val="0"/>
                                          <w:divBdr>
                                            <w:top w:val="none" w:sz="0" w:space="0" w:color="auto"/>
                                            <w:left w:val="none" w:sz="0" w:space="0" w:color="auto"/>
                                            <w:bottom w:val="none" w:sz="0" w:space="0" w:color="auto"/>
                                            <w:right w:val="none" w:sz="0" w:space="0" w:color="auto"/>
                                          </w:divBdr>
                                        </w:div>
                                        <w:div w:id="1279869713">
                                          <w:marLeft w:val="0"/>
                                          <w:marRight w:val="0"/>
                                          <w:marTop w:val="0"/>
                                          <w:marBottom w:val="0"/>
                                          <w:divBdr>
                                            <w:top w:val="none" w:sz="0" w:space="0" w:color="auto"/>
                                            <w:left w:val="none" w:sz="0" w:space="0" w:color="auto"/>
                                            <w:bottom w:val="none" w:sz="0" w:space="0" w:color="auto"/>
                                            <w:right w:val="none" w:sz="0" w:space="0" w:color="auto"/>
                                          </w:divBdr>
                                          <w:divsChild>
                                            <w:div w:id="717553853">
                                              <w:marLeft w:val="144"/>
                                              <w:marRight w:val="72"/>
                                              <w:marTop w:val="0"/>
                                              <w:marBottom w:val="0"/>
                                              <w:divBdr>
                                                <w:top w:val="none" w:sz="0" w:space="0" w:color="auto"/>
                                                <w:left w:val="none" w:sz="0" w:space="0" w:color="auto"/>
                                                <w:bottom w:val="none" w:sz="0" w:space="0" w:color="auto"/>
                                                <w:right w:val="none" w:sz="0" w:space="0" w:color="auto"/>
                                              </w:divBdr>
                                              <w:divsChild>
                                                <w:div w:id="1603147825">
                                                  <w:marLeft w:val="0"/>
                                                  <w:marRight w:val="0"/>
                                                  <w:marTop w:val="0"/>
                                                  <w:marBottom w:val="0"/>
                                                  <w:divBdr>
                                                    <w:top w:val="none" w:sz="0" w:space="0" w:color="auto"/>
                                                    <w:left w:val="none" w:sz="0" w:space="0" w:color="auto"/>
                                                    <w:bottom w:val="none" w:sz="0" w:space="0" w:color="auto"/>
                                                    <w:right w:val="none" w:sz="0" w:space="0" w:color="auto"/>
                                                  </w:divBdr>
                                                  <w:divsChild>
                                                    <w:div w:id="20414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307020">
                              <w:marLeft w:val="0"/>
                              <w:marRight w:val="0"/>
                              <w:marTop w:val="48"/>
                              <w:marBottom w:val="48"/>
                              <w:divBdr>
                                <w:top w:val="none" w:sz="0" w:space="0" w:color="auto"/>
                                <w:left w:val="none" w:sz="0" w:space="0" w:color="auto"/>
                                <w:bottom w:val="none" w:sz="0" w:space="0" w:color="auto"/>
                                <w:right w:val="none" w:sz="0" w:space="0" w:color="auto"/>
                              </w:divBdr>
                              <w:divsChild>
                                <w:div w:id="1385327903">
                                  <w:marLeft w:val="0"/>
                                  <w:marRight w:val="0"/>
                                  <w:marTop w:val="0"/>
                                  <w:marBottom w:val="0"/>
                                  <w:divBdr>
                                    <w:top w:val="none" w:sz="0" w:space="0" w:color="auto"/>
                                    <w:left w:val="none" w:sz="0" w:space="0" w:color="auto"/>
                                    <w:bottom w:val="none" w:sz="0" w:space="0" w:color="auto"/>
                                    <w:right w:val="none" w:sz="0" w:space="0" w:color="auto"/>
                                  </w:divBdr>
                                  <w:divsChild>
                                    <w:div w:id="2027712018">
                                      <w:marLeft w:val="0"/>
                                      <w:marRight w:val="0"/>
                                      <w:marTop w:val="0"/>
                                      <w:marBottom w:val="0"/>
                                      <w:divBdr>
                                        <w:top w:val="none" w:sz="0" w:space="0" w:color="008000"/>
                                        <w:left w:val="none" w:sz="0" w:space="6" w:color="008000"/>
                                        <w:bottom w:val="none" w:sz="0" w:space="0" w:color="008000"/>
                                        <w:right w:val="none" w:sz="0" w:space="6" w:color="008000"/>
                                      </w:divBdr>
                                      <w:divsChild>
                                        <w:div w:id="298340421">
                                          <w:marLeft w:val="0"/>
                                          <w:marRight w:val="0"/>
                                          <w:marTop w:val="0"/>
                                          <w:marBottom w:val="0"/>
                                          <w:divBdr>
                                            <w:top w:val="none" w:sz="0" w:space="0" w:color="auto"/>
                                            <w:left w:val="none" w:sz="0" w:space="0" w:color="auto"/>
                                            <w:bottom w:val="none" w:sz="0" w:space="0" w:color="auto"/>
                                            <w:right w:val="none" w:sz="0" w:space="0" w:color="auto"/>
                                          </w:divBdr>
                                        </w:div>
                                        <w:div w:id="1107853234">
                                          <w:marLeft w:val="0"/>
                                          <w:marRight w:val="0"/>
                                          <w:marTop w:val="0"/>
                                          <w:marBottom w:val="0"/>
                                          <w:divBdr>
                                            <w:top w:val="none" w:sz="0" w:space="0" w:color="auto"/>
                                            <w:left w:val="none" w:sz="0" w:space="0" w:color="auto"/>
                                            <w:bottom w:val="none" w:sz="0" w:space="0" w:color="auto"/>
                                            <w:right w:val="none" w:sz="0" w:space="0" w:color="auto"/>
                                          </w:divBdr>
                                          <w:divsChild>
                                            <w:div w:id="1537810032">
                                              <w:marLeft w:val="144"/>
                                              <w:marRight w:val="72"/>
                                              <w:marTop w:val="0"/>
                                              <w:marBottom w:val="0"/>
                                              <w:divBdr>
                                                <w:top w:val="none" w:sz="0" w:space="0" w:color="auto"/>
                                                <w:left w:val="none" w:sz="0" w:space="0" w:color="auto"/>
                                                <w:bottom w:val="none" w:sz="0" w:space="0" w:color="auto"/>
                                                <w:right w:val="none" w:sz="0" w:space="0" w:color="auto"/>
                                              </w:divBdr>
                                              <w:divsChild>
                                                <w:div w:id="725959253">
                                                  <w:marLeft w:val="0"/>
                                                  <w:marRight w:val="0"/>
                                                  <w:marTop w:val="0"/>
                                                  <w:marBottom w:val="0"/>
                                                  <w:divBdr>
                                                    <w:top w:val="none" w:sz="0" w:space="0" w:color="auto"/>
                                                    <w:left w:val="none" w:sz="0" w:space="0" w:color="auto"/>
                                                    <w:bottom w:val="none" w:sz="0" w:space="0" w:color="auto"/>
                                                    <w:right w:val="none" w:sz="0" w:space="0" w:color="auto"/>
                                                  </w:divBdr>
                                                  <w:divsChild>
                                                    <w:div w:id="31183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4218631">
                              <w:marLeft w:val="0"/>
                              <w:marRight w:val="0"/>
                              <w:marTop w:val="48"/>
                              <w:marBottom w:val="48"/>
                              <w:divBdr>
                                <w:top w:val="none" w:sz="0" w:space="0" w:color="auto"/>
                                <w:left w:val="none" w:sz="0" w:space="0" w:color="auto"/>
                                <w:bottom w:val="none" w:sz="0" w:space="0" w:color="auto"/>
                                <w:right w:val="none" w:sz="0" w:space="0" w:color="auto"/>
                              </w:divBdr>
                              <w:divsChild>
                                <w:div w:id="72238921">
                                  <w:marLeft w:val="0"/>
                                  <w:marRight w:val="0"/>
                                  <w:marTop w:val="0"/>
                                  <w:marBottom w:val="0"/>
                                  <w:divBdr>
                                    <w:top w:val="none" w:sz="0" w:space="0" w:color="auto"/>
                                    <w:left w:val="none" w:sz="0" w:space="0" w:color="auto"/>
                                    <w:bottom w:val="none" w:sz="0" w:space="0" w:color="auto"/>
                                    <w:right w:val="none" w:sz="0" w:space="0" w:color="auto"/>
                                  </w:divBdr>
                                  <w:divsChild>
                                    <w:div w:id="1297761462">
                                      <w:marLeft w:val="0"/>
                                      <w:marRight w:val="0"/>
                                      <w:marTop w:val="0"/>
                                      <w:marBottom w:val="0"/>
                                      <w:divBdr>
                                        <w:top w:val="none" w:sz="0" w:space="0" w:color="008000"/>
                                        <w:left w:val="none" w:sz="0" w:space="6" w:color="008000"/>
                                        <w:bottom w:val="none" w:sz="0" w:space="0" w:color="008000"/>
                                        <w:right w:val="none" w:sz="0" w:space="6" w:color="008000"/>
                                      </w:divBdr>
                                      <w:divsChild>
                                        <w:div w:id="1221552921">
                                          <w:marLeft w:val="0"/>
                                          <w:marRight w:val="0"/>
                                          <w:marTop w:val="0"/>
                                          <w:marBottom w:val="0"/>
                                          <w:divBdr>
                                            <w:top w:val="none" w:sz="0" w:space="0" w:color="auto"/>
                                            <w:left w:val="none" w:sz="0" w:space="0" w:color="auto"/>
                                            <w:bottom w:val="none" w:sz="0" w:space="0" w:color="auto"/>
                                            <w:right w:val="none" w:sz="0" w:space="0" w:color="auto"/>
                                          </w:divBdr>
                                        </w:div>
                                        <w:div w:id="1119760483">
                                          <w:marLeft w:val="0"/>
                                          <w:marRight w:val="0"/>
                                          <w:marTop w:val="0"/>
                                          <w:marBottom w:val="0"/>
                                          <w:divBdr>
                                            <w:top w:val="none" w:sz="0" w:space="0" w:color="auto"/>
                                            <w:left w:val="none" w:sz="0" w:space="0" w:color="auto"/>
                                            <w:bottom w:val="none" w:sz="0" w:space="0" w:color="auto"/>
                                            <w:right w:val="none" w:sz="0" w:space="0" w:color="auto"/>
                                          </w:divBdr>
                                          <w:divsChild>
                                            <w:div w:id="164634021">
                                              <w:marLeft w:val="144"/>
                                              <w:marRight w:val="72"/>
                                              <w:marTop w:val="0"/>
                                              <w:marBottom w:val="0"/>
                                              <w:divBdr>
                                                <w:top w:val="none" w:sz="0" w:space="0" w:color="auto"/>
                                                <w:left w:val="none" w:sz="0" w:space="0" w:color="auto"/>
                                                <w:bottom w:val="none" w:sz="0" w:space="0" w:color="auto"/>
                                                <w:right w:val="none" w:sz="0" w:space="0" w:color="auto"/>
                                              </w:divBdr>
                                              <w:divsChild>
                                                <w:div w:id="1580601075">
                                                  <w:marLeft w:val="0"/>
                                                  <w:marRight w:val="0"/>
                                                  <w:marTop w:val="0"/>
                                                  <w:marBottom w:val="0"/>
                                                  <w:divBdr>
                                                    <w:top w:val="none" w:sz="0" w:space="0" w:color="auto"/>
                                                    <w:left w:val="none" w:sz="0" w:space="0" w:color="auto"/>
                                                    <w:bottom w:val="none" w:sz="0" w:space="0" w:color="auto"/>
                                                    <w:right w:val="none" w:sz="0" w:space="0" w:color="auto"/>
                                                  </w:divBdr>
                                                  <w:divsChild>
                                                    <w:div w:id="131976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1319909">
                              <w:marLeft w:val="0"/>
                              <w:marRight w:val="0"/>
                              <w:marTop w:val="48"/>
                              <w:marBottom w:val="48"/>
                              <w:divBdr>
                                <w:top w:val="none" w:sz="0" w:space="0" w:color="auto"/>
                                <w:left w:val="none" w:sz="0" w:space="0" w:color="auto"/>
                                <w:bottom w:val="none" w:sz="0" w:space="0" w:color="auto"/>
                                <w:right w:val="none" w:sz="0" w:space="0" w:color="auto"/>
                              </w:divBdr>
                              <w:divsChild>
                                <w:div w:id="1745225162">
                                  <w:marLeft w:val="0"/>
                                  <w:marRight w:val="0"/>
                                  <w:marTop w:val="0"/>
                                  <w:marBottom w:val="0"/>
                                  <w:divBdr>
                                    <w:top w:val="none" w:sz="0" w:space="0" w:color="auto"/>
                                    <w:left w:val="none" w:sz="0" w:space="0" w:color="auto"/>
                                    <w:bottom w:val="none" w:sz="0" w:space="0" w:color="auto"/>
                                    <w:right w:val="none" w:sz="0" w:space="0" w:color="auto"/>
                                  </w:divBdr>
                                  <w:divsChild>
                                    <w:div w:id="470901543">
                                      <w:marLeft w:val="0"/>
                                      <w:marRight w:val="0"/>
                                      <w:marTop w:val="0"/>
                                      <w:marBottom w:val="0"/>
                                      <w:divBdr>
                                        <w:top w:val="none" w:sz="0" w:space="0" w:color="auto"/>
                                        <w:left w:val="none" w:sz="0" w:space="0" w:color="auto"/>
                                        <w:bottom w:val="none" w:sz="0" w:space="0" w:color="auto"/>
                                        <w:right w:val="none" w:sz="0" w:space="0" w:color="auto"/>
                                      </w:divBdr>
                                      <w:divsChild>
                                        <w:div w:id="11279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0661933">
                              <w:marLeft w:val="0"/>
                              <w:marRight w:val="0"/>
                              <w:marTop w:val="48"/>
                              <w:marBottom w:val="48"/>
                              <w:divBdr>
                                <w:top w:val="none" w:sz="0" w:space="0" w:color="auto"/>
                                <w:left w:val="none" w:sz="0" w:space="0" w:color="auto"/>
                                <w:bottom w:val="none" w:sz="0" w:space="0" w:color="auto"/>
                                <w:right w:val="none" w:sz="0" w:space="0" w:color="auto"/>
                              </w:divBdr>
                              <w:divsChild>
                                <w:div w:id="1485508010">
                                  <w:marLeft w:val="0"/>
                                  <w:marRight w:val="0"/>
                                  <w:marTop w:val="0"/>
                                  <w:marBottom w:val="0"/>
                                  <w:divBdr>
                                    <w:top w:val="none" w:sz="0" w:space="0" w:color="auto"/>
                                    <w:left w:val="none" w:sz="0" w:space="0" w:color="auto"/>
                                    <w:bottom w:val="none" w:sz="0" w:space="0" w:color="auto"/>
                                    <w:right w:val="none" w:sz="0" w:space="0" w:color="auto"/>
                                  </w:divBdr>
                                  <w:divsChild>
                                    <w:div w:id="308484517">
                                      <w:marLeft w:val="0"/>
                                      <w:marRight w:val="0"/>
                                      <w:marTop w:val="0"/>
                                      <w:marBottom w:val="0"/>
                                      <w:divBdr>
                                        <w:top w:val="none" w:sz="0" w:space="0" w:color="auto"/>
                                        <w:left w:val="none" w:sz="0" w:space="0" w:color="auto"/>
                                        <w:bottom w:val="none" w:sz="0" w:space="0" w:color="auto"/>
                                        <w:right w:val="none" w:sz="0" w:space="0" w:color="auto"/>
                                      </w:divBdr>
                                      <w:divsChild>
                                        <w:div w:id="191935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628974">
                              <w:marLeft w:val="0"/>
                              <w:marRight w:val="0"/>
                              <w:marTop w:val="48"/>
                              <w:marBottom w:val="48"/>
                              <w:divBdr>
                                <w:top w:val="none" w:sz="0" w:space="0" w:color="auto"/>
                                <w:left w:val="none" w:sz="0" w:space="0" w:color="auto"/>
                                <w:bottom w:val="none" w:sz="0" w:space="0" w:color="auto"/>
                                <w:right w:val="none" w:sz="0" w:space="0" w:color="auto"/>
                              </w:divBdr>
                              <w:divsChild>
                                <w:div w:id="2082560032">
                                  <w:marLeft w:val="0"/>
                                  <w:marRight w:val="0"/>
                                  <w:marTop w:val="0"/>
                                  <w:marBottom w:val="0"/>
                                  <w:divBdr>
                                    <w:top w:val="none" w:sz="0" w:space="0" w:color="auto"/>
                                    <w:left w:val="none" w:sz="0" w:space="0" w:color="auto"/>
                                    <w:bottom w:val="none" w:sz="0" w:space="0" w:color="auto"/>
                                    <w:right w:val="none" w:sz="0" w:space="0" w:color="auto"/>
                                  </w:divBdr>
                                  <w:divsChild>
                                    <w:div w:id="1826510917">
                                      <w:marLeft w:val="0"/>
                                      <w:marRight w:val="0"/>
                                      <w:marTop w:val="0"/>
                                      <w:marBottom w:val="0"/>
                                      <w:divBdr>
                                        <w:top w:val="none" w:sz="0" w:space="0" w:color="auto"/>
                                        <w:left w:val="none" w:sz="0" w:space="0" w:color="auto"/>
                                        <w:bottom w:val="none" w:sz="0" w:space="0" w:color="auto"/>
                                        <w:right w:val="none" w:sz="0" w:space="0" w:color="auto"/>
                                      </w:divBdr>
                                      <w:divsChild>
                                        <w:div w:id="37362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8285986">
                              <w:marLeft w:val="0"/>
                              <w:marRight w:val="0"/>
                              <w:marTop w:val="48"/>
                              <w:marBottom w:val="48"/>
                              <w:divBdr>
                                <w:top w:val="none" w:sz="0" w:space="0" w:color="auto"/>
                                <w:left w:val="none" w:sz="0" w:space="0" w:color="auto"/>
                                <w:bottom w:val="none" w:sz="0" w:space="0" w:color="auto"/>
                                <w:right w:val="none" w:sz="0" w:space="0" w:color="auto"/>
                              </w:divBdr>
                              <w:divsChild>
                                <w:div w:id="1449354889">
                                  <w:marLeft w:val="0"/>
                                  <w:marRight w:val="0"/>
                                  <w:marTop w:val="0"/>
                                  <w:marBottom w:val="0"/>
                                  <w:divBdr>
                                    <w:top w:val="none" w:sz="0" w:space="0" w:color="auto"/>
                                    <w:left w:val="none" w:sz="0" w:space="0" w:color="auto"/>
                                    <w:bottom w:val="none" w:sz="0" w:space="0" w:color="auto"/>
                                    <w:right w:val="none" w:sz="0" w:space="0" w:color="auto"/>
                                  </w:divBdr>
                                  <w:divsChild>
                                    <w:div w:id="143546466">
                                      <w:marLeft w:val="0"/>
                                      <w:marRight w:val="0"/>
                                      <w:marTop w:val="0"/>
                                      <w:marBottom w:val="0"/>
                                      <w:divBdr>
                                        <w:top w:val="none" w:sz="0" w:space="0" w:color="auto"/>
                                        <w:left w:val="none" w:sz="0" w:space="0" w:color="auto"/>
                                        <w:bottom w:val="none" w:sz="0" w:space="0" w:color="auto"/>
                                        <w:right w:val="none" w:sz="0" w:space="0" w:color="auto"/>
                                      </w:divBdr>
                                      <w:divsChild>
                                        <w:div w:id="75702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017E7-77C0-4ED8-9B93-34AC109C6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13058</Words>
  <Characters>74435</Characters>
  <Application>Microsoft Office Word</Application>
  <DocSecurity>0</DocSecurity>
  <Lines>620</Lines>
  <Paragraphs>174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87319</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Дзайнукова Марина Ибрагимовна</cp:lastModifiedBy>
  <cp:revision>36</cp:revision>
  <cp:lastPrinted>2018-12-13T13:42:00Z</cp:lastPrinted>
  <dcterms:created xsi:type="dcterms:W3CDTF">2023-04-03T07:10:00Z</dcterms:created>
  <dcterms:modified xsi:type="dcterms:W3CDTF">2025-06-17T04:59:00Z</dcterms:modified>
</cp:coreProperties>
</file>